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6C" w:rsidRDefault="00C8196C" w:rsidP="00C8196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 xml:space="preserve">PV | Procès-verbal </w:t>
      </w:r>
    </w:p>
    <w:p w:rsidR="00C8196C" w:rsidRDefault="00C8196C" w:rsidP="00C8196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Rencontre du Comité exécutif</w:t>
      </w:r>
    </w:p>
    <w:p w:rsidR="00C8196C" w:rsidRDefault="00C8196C" w:rsidP="00C8196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Tenu le jeudi 8 octobre 2015</w:t>
      </w:r>
    </w:p>
    <w:p w:rsidR="00C8196C" w:rsidRDefault="003F3C4B" w:rsidP="00C8196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Café Mal-Aimé</w:t>
      </w:r>
      <w:r w:rsidR="00C8196C">
        <w:rPr>
          <w:rFonts w:ascii="Arial" w:hAnsi="Arial" w:cs="Arial"/>
          <w:color w:val="000000"/>
          <w:sz w:val="36"/>
          <w:szCs w:val="36"/>
        </w:rPr>
        <w:t>, Pavillon Lionel-Groulx</w:t>
      </w:r>
    </w:p>
    <w:p w:rsidR="00C8196C" w:rsidRPr="00C8196C" w:rsidRDefault="00C8196C" w:rsidP="00C8196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8196C" w:rsidRPr="004C149D" w:rsidRDefault="00C8196C" w:rsidP="00C8196C">
      <w:pPr>
        <w:pStyle w:val="Paragraphedeliste"/>
        <w:numPr>
          <w:ilvl w:val="0"/>
          <w:numId w:val="1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4C149D">
        <w:rPr>
          <w:rFonts w:ascii="Arial" w:eastAsia="Times New Roman" w:hAnsi="Arial" w:cs="Arial"/>
          <w:b/>
          <w:sz w:val="24"/>
          <w:szCs w:val="24"/>
          <w:lang w:eastAsia="fr-CA"/>
        </w:rPr>
        <w:t>Ouverture</w:t>
      </w:r>
    </w:p>
    <w:p w:rsidR="00765439" w:rsidRDefault="00765439" w:rsidP="00765439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765439" w:rsidRDefault="00FA6989" w:rsidP="00FA6989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François propose l’ouverture, Coralie appuie. </w:t>
      </w:r>
    </w:p>
    <w:p w:rsidR="00FA6989" w:rsidRDefault="00FA6989" w:rsidP="00FA6989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765439" w:rsidRPr="00C174FD" w:rsidRDefault="00C174FD" w:rsidP="00C174FD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0.1 </w:t>
      </w:r>
      <w:r w:rsidRPr="00C174FD">
        <w:rPr>
          <w:rFonts w:ascii="Arial" w:eastAsia="Times New Roman" w:hAnsi="Arial" w:cs="Arial"/>
          <w:b/>
          <w:sz w:val="24"/>
          <w:szCs w:val="24"/>
          <w:lang w:eastAsia="fr-CA"/>
        </w:rPr>
        <w:t>Adoption de l’o</w:t>
      </w:r>
      <w:r w:rsidR="00FA6989" w:rsidRPr="00C174FD">
        <w:rPr>
          <w:rFonts w:ascii="Arial" w:eastAsia="Times New Roman" w:hAnsi="Arial" w:cs="Arial"/>
          <w:b/>
          <w:sz w:val="24"/>
          <w:szCs w:val="24"/>
          <w:lang w:eastAsia="fr-CA"/>
        </w:rPr>
        <w:t>rdre du jour</w:t>
      </w:r>
    </w:p>
    <w:p w:rsidR="00FA6989" w:rsidRPr="00FA6989" w:rsidRDefault="00FA6989" w:rsidP="00FA6989">
      <w:pPr>
        <w:pStyle w:val="Paragraphedeliste"/>
        <w:shd w:val="clear" w:color="auto" w:fill="FFFFFF"/>
        <w:spacing w:after="0" w:line="320" w:lineRule="atLeast"/>
        <w:ind w:left="1113"/>
        <w:rPr>
          <w:rFonts w:ascii="Arial" w:eastAsia="Times New Roman" w:hAnsi="Arial" w:cs="Arial"/>
          <w:sz w:val="24"/>
          <w:szCs w:val="24"/>
          <w:lang w:eastAsia="fr-CA"/>
        </w:rPr>
      </w:pPr>
    </w:p>
    <w:p w:rsidR="00765439" w:rsidRDefault="00FA6989" w:rsidP="00765439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Geneviè</w:t>
      </w:r>
      <w:r w:rsidR="00765439">
        <w:rPr>
          <w:rFonts w:ascii="Arial" w:eastAsia="Times New Roman" w:hAnsi="Arial" w:cs="Arial"/>
          <w:sz w:val="24"/>
          <w:szCs w:val="24"/>
          <w:lang w:eastAsia="fr-CA"/>
        </w:rPr>
        <w:t>ve propose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l’adoption de</w:t>
      </w:r>
      <w:r w:rsidR="00765439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>l’</w:t>
      </w:r>
      <w:r w:rsidR="00765439">
        <w:rPr>
          <w:rFonts w:ascii="Arial" w:eastAsia="Times New Roman" w:hAnsi="Arial" w:cs="Arial"/>
          <w:sz w:val="24"/>
          <w:szCs w:val="24"/>
          <w:lang w:eastAsia="fr-CA"/>
        </w:rPr>
        <w:t>ordre du jour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, Béatrice appuie. </w:t>
      </w:r>
    </w:p>
    <w:p w:rsidR="00C8196C" w:rsidRPr="00BA689C" w:rsidRDefault="00C8196C" w:rsidP="00BA689C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FA6989" w:rsidRPr="0010566E" w:rsidRDefault="00C174FD" w:rsidP="00C174FD">
      <w:pPr>
        <w:rPr>
          <w:rFonts w:ascii="Arial" w:hAnsi="Arial" w:cs="Arial"/>
          <w:b/>
          <w:sz w:val="24"/>
          <w:szCs w:val="24"/>
          <w:lang w:eastAsia="fr-CA"/>
        </w:rPr>
      </w:pPr>
      <w:r w:rsidRPr="0010566E">
        <w:rPr>
          <w:rFonts w:ascii="Arial" w:hAnsi="Arial" w:cs="Arial"/>
          <w:b/>
          <w:sz w:val="24"/>
          <w:szCs w:val="24"/>
          <w:lang w:eastAsia="fr-CA"/>
        </w:rPr>
        <w:t xml:space="preserve">1.0 </w:t>
      </w:r>
      <w:r w:rsidR="00C8196C" w:rsidRPr="0010566E">
        <w:rPr>
          <w:rFonts w:ascii="Arial" w:hAnsi="Arial" w:cs="Arial"/>
          <w:b/>
          <w:sz w:val="24"/>
          <w:szCs w:val="24"/>
          <w:lang w:eastAsia="fr-CA"/>
        </w:rPr>
        <w:t>Instances passées et à venir</w:t>
      </w:r>
    </w:p>
    <w:p w:rsidR="00FA6989" w:rsidRPr="00323F7C" w:rsidRDefault="00DC7FB4" w:rsidP="00FA6989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Coralie p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ropose </w:t>
      </w: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que les </w:t>
      </w:r>
      <w:proofErr w:type="spellStart"/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déléguéEs</w:t>
      </w:r>
      <w:proofErr w:type="spellEnd"/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</w:t>
      </w:r>
      <w:proofErr w:type="spellStart"/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présentEs</w:t>
      </w:r>
      <w:proofErr w:type="spellEnd"/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à chaque rencontre des différentes instances fassent un 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rendu-compte formel</w:t>
      </w: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(</w:t>
      </w: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en 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phrase</w:t>
      </w: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s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ou </w:t>
      </w: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en points) de ½ à 1 page 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pour assurer un suivi</w:t>
      </w: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et pour l’intégrer au PV du prochain CE.</w:t>
      </w:r>
    </w:p>
    <w:p w:rsidR="00DC7FB4" w:rsidRPr="00323F7C" w:rsidRDefault="00DC7FB4" w:rsidP="00FA6989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François appuie.</w:t>
      </w:r>
    </w:p>
    <w:p w:rsidR="00FA6989" w:rsidRPr="00323F7C" w:rsidRDefault="00FA6989" w:rsidP="00FA6989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</w:pP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Adopté à l’unanimité</w:t>
      </w:r>
      <w:r w:rsidR="00DC7FB4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. </w:t>
      </w:r>
    </w:p>
    <w:p w:rsidR="00C174FD" w:rsidRDefault="00C174FD" w:rsidP="00C174FD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FA6989" w:rsidRPr="00C174FD" w:rsidRDefault="00C174FD" w:rsidP="00C174FD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C174FD">
        <w:rPr>
          <w:rFonts w:ascii="Arial" w:eastAsia="Times New Roman" w:hAnsi="Arial" w:cs="Arial"/>
          <w:b/>
          <w:sz w:val="24"/>
          <w:szCs w:val="24"/>
          <w:lang w:eastAsia="fr-CA"/>
        </w:rPr>
        <w:t>P</w:t>
      </w:r>
      <w:r w:rsidR="00FA6989" w:rsidRPr="00C174FD">
        <w:rPr>
          <w:rFonts w:ascii="Arial" w:eastAsia="Times New Roman" w:hAnsi="Arial" w:cs="Arial"/>
          <w:b/>
          <w:sz w:val="24"/>
          <w:szCs w:val="24"/>
          <w:lang w:eastAsia="fr-CA"/>
        </w:rPr>
        <w:t>assées</w:t>
      </w:r>
    </w:p>
    <w:p w:rsidR="00FA6989" w:rsidRPr="00FA6989" w:rsidRDefault="00FA6989" w:rsidP="00FA6989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</w:p>
    <w:p w:rsidR="00B44F34" w:rsidRPr="00D176D7" w:rsidRDefault="00C174FD" w:rsidP="00C174FD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D176D7">
        <w:rPr>
          <w:rFonts w:ascii="Arial" w:eastAsia="Times New Roman" w:hAnsi="Arial" w:cs="Arial"/>
          <w:sz w:val="24"/>
          <w:szCs w:val="24"/>
          <w:u w:val="single"/>
          <w:lang w:eastAsia="fr-CA"/>
        </w:rPr>
        <w:t>1.1</w:t>
      </w:r>
      <w:r w:rsidR="00D176D7" w:rsidRPr="00D176D7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</w:t>
      </w:r>
      <w:r w:rsidR="00D176D7">
        <w:rPr>
          <w:rFonts w:ascii="Arial" w:eastAsia="Times New Roman" w:hAnsi="Arial" w:cs="Arial"/>
          <w:sz w:val="24"/>
          <w:szCs w:val="24"/>
          <w:u w:val="single"/>
          <w:lang w:eastAsia="fr-CA"/>
        </w:rPr>
        <w:t>Assemblée générale</w:t>
      </w:r>
      <w:r w:rsidR="00FA6989" w:rsidRPr="00D176D7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d’élect</w:t>
      </w:r>
      <w:r w:rsidR="00BA689C">
        <w:rPr>
          <w:rFonts w:ascii="Arial" w:eastAsia="Times New Roman" w:hAnsi="Arial" w:cs="Arial"/>
          <w:sz w:val="24"/>
          <w:szCs w:val="24"/>
          <w:u w:val="single"/>
          <w:lang w:eastAsia="fr-CA"/>
        </w:rPr>
        <w:t>ions du 23 septembre et de grève du 29 septembre</w:t>
      </w:r>
    </w:p>
    <w:p w:rsidR="00BE11EC" w:rsidRDefault="00BE11EC" w:rsidP="00BE11EC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C’est la première fois qu’on atteint le quorum à la première AG de l’année. </w:t>
      </w:r>
    </w:p>
    <w:p w:rsidR="00B44F34" w:rsidRDefault="00B525E3" w:rsidP="00B44F34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Perte de quorum les deux fois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 xml:space="preserve"> au cours de l’AG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:rsidR="00B44F34" w:rsidRDefault="00B525E3" w:rsidP="00B44F34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Quelles stratégies pour encourager les gens à venir et y rester jusqu’à la fin? Par exemple, </w:t>
      </w:r>
      <w:r w:rsidR="00D528E2">
        <w:rPr>
          <w:rFonts w:ascii="Arial" w:eastAsia="Times New Roman" w:hAnsi="Arial" w:cs="Arial"/>
          <w:sz w:val="24"/>
          <w:szCs w:val="24"/>
          <w:lang w:eastAsia="fr-CA"/>
        </w:rPr>
        <w:t xml:space="preserve">point de </w:t>
      </w:r>
      <w:r>
        <w:rPr>
          <w:rFonts w:ascii="Arial" w:eastAsia="Times New Roman" w:hAnsi="Arial" w:cs="Arial"/>
          <w:sz w:val="24"/>
          <w:szCs w:val="24"/>
          <w:lang w:eastAsia="fr-CA"/>
        </w:rPr>
        <w:t>grève</w:t>
      </w:r>
      <w:r w:rsidR="00D528E2">
        <w:rPr>
          <w:rFonts w:ascii="Arial" w:eastAsia="Times New Roman" w:hAnsi="Arial" w:cs="Arial"/>
          <w:sz w:val="24"/>
          <w:szCs w:val="24"/>
          <w:lang w:eastAsia="fr-CA"/>
        </w:rPr>
        <w:t xml:space="preserve"> en dernie</w:t>
      </w:r>
      <w:r>
        <w:rPr>
          <w:rFonts w:ascii="Arial" w:eastAsia="Times New Roman" w:hAnsi="Arial" w:cs="Arial"/>
          <w:sz w:val="24"/>
          <w:szCs w:val="24"/>
          <w:lang w:eastAsia="fr-CA"/>
        </w:rPr>
        <w:t>r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:rsidR="00B44F34" w:rsidRDefault="00B525E3" w:rsidP="00B44F34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Avec les expé</w:t>
      </w:r>
      <w:r w:rsidR="00B44F34">
        <w:rPr>
          <w:rFonts w:ascii="Arial" w:eastAsia="Times New Roman" w:hAnsi="Arial" w:cs="Arial"/>
          <w:sz w:val="24"/>
          <w:szCs w:val="24"/>
          <w:lang w:eastAsia="fr-CA"/>
        </w:rPr>
        <w:t>riences passées, pas nécessairement plus de gens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si c’est à JB et en vidéo-conférence. </w:t>
      </w:r>
    </w:p>
    <w:p w:rsidR="00B44F34" w:rsidRDefault="00B44F34" w:rsidP="00B44F34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Gens de Laval : </w:t>
      </w:r>
      <w:r w:rsidR="00B525E3">
        <w:rPr>
          <w:rFonts w:ascii="Arial" w:eastAsia="Times New Roman" w:hAnsi="Arial" w:cs="Arial"/>
          <w:sz w:val="24"/>
          <w:szCs w:val="24"/>
          <w:lang w:eastAsia="fr-CA"/>
        </w:rPr>
        <w:t>très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minoritaire</w:t>
      </w:r>
      <w:r w:rsidR="00B525E3">
        <w:rPr>
          <w:rFonts w:ascii="Arial" w:eastAsia="Times New Roman" w:hAnsi="Arial" w:cs="Arial"/>
          <w:sz w:val="24"/>
          <w:szCs w:val="24"/>
          <w:lang w:eastAsia="fr-CA"/>
        </w:rPr>
        <w:t>s, beaucoup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de transport pour se rendre à </w:t>
      </w:r>
      <w:r w:rsidR="00B525E3">
        <w:rPr>
          <w:rFonts w:ascii="Arial" w:eastAsia="Times New Roman" w:hAnsi="Arial" w:cs="Arial"/>
          <w:sz w:val="24"/>
          <w:szCs w:val="24"/>
          <w:lang w:eastAsia="fr-CA"/>
        </w:rPr>
        <w:t>Montréal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pour ceux qui habitent </w:t>
      </w:r>
      <w:r w:rsidR="00B525E3">
        <w:rPr>
          <w:rFonts w:ascii="Arial" w:eastAsia="Times New Roman" w:hAnsi="Arial" w:cs="Arial"/>
          <w:sz w:val="24"/>
          <w:szCs w:val="24"/>
          <w:lang w:eastAsia="fr-CA"/>
        </w:rPr>
        <w:t>à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Laval et sur la Rive-Nord </w:t>
      </w:r>
      <w:r w:rsidR="00B525E3">
        <w:rPr>
          <w:rFonts w:ascii="Arial" w:eastAsia="Times New Roman" w:hAnsi="Arial" w:cs="Arial"/>
          <w:sz w:val="24"/>
          <w:szCs w:val="24"/>
          <w:lang w:eastAsia="fr-CA"/>
        </w:rPr>
        <w:t>même si c’est au Pavillon Parc, peut-être moins problématique si c’est plus tôt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>.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B44F34" w:rsidRDefault="00D528E2" w:rsidP="00B44F34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18h </w:t>
      </w:r>
      <w:r w:rsidR="00B525E3">
        <w:rPr>
          <w:rFonts w:ascii="Arial" w:eastAsia="Times New Roman" w:hAnsi="Arial" w:cs="Arial"/>
          <w:sz w:val="24"/>
          <w:szCs w:val="24"/>
          <w:lang w:eastAsia="fr-CA"/>
        </w:rPr>
        <w:t xml:space="preserve">c’est </w:t>
      </w:r>
      <w:r>
        <w:rPr>
          <w:rFonts w:ascii="Arial" w:eastAsia="Times New Roman" w:hAnsi="Arial" w:cs="Arial"/>
          <w:sz w:val="24"/>
          <w:szCs w:val="24"/>
          <w:lang w:eastAsia="fr-CA"/>
        </w:rPr>
        <w:t>trop tard</w:t>
      </w:r>
      <w:r w:rsidR="00B525E3">
        <w:rPr>
          <w:rFonts w:ascii="Arial" w:eastAsia="Times New Roman" w:hAnsi="Arial" w:cs="Arial"/>
          <w:sz w:val="24"/>
          <w:szCs w:val="24"/>
          <w:lang w:eastAsia="fr-CA"/>
        </w:rPr>
        <w:t xml:space="preserve"> pour </w:t>
      </w:r>
      <w:proofErr w:type="spellStart"/>
      <w:r w:rsidR="00B525E3">
        <w:rPr>
          <w:rFonts w:ascii="Arial" w:eastAsia="Times New Roman" w:hAnsi="Arial" w:cs="Arial"/>
          <w:sz w:val="24"/>
          <w:szCs w:val="24"/>
          <w:lang w:eastAsia="fr-CA"/>
        </w:rPr>
        <w:t>certainEs</w:t>
      </w:r>
      <w:proofErr w:type="spellEnd"/>
      <w:r w:rsidR="00BE11EC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:rsidR="00D528E2" w:rsidRDefault="00B525E3" w:rsidP="00B44F34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Comme il n’y a aucun lieu et moment qui accommode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>nt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l’ensemble des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étudiantEs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, il faudrait diversifier les lieux et les heures. </w:t>
      </w:r>
    </w:p>
    <w:p w:rsidR="00D528E2" w:rsidRDefault="00D528E2" w:rsidP="00D528E2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D528E2" w:rsidRPr="00FA6989" w:rsidRDefault="00C174FD" w:rsidP="00D528E2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1.2 </w:t>
      </w:r>
      <w:r w:rsidR="00D528E2" w:rsidRPr="00FA6989">
        <w:rPr>
          <w:rFonts w:ascii="Arial" w:eastAsia="Times New Roman" w:hAnsi="Arial" w:cs="Arial"/>
          <w:sz w:val="24"/>
          <w:szCs w:val="24"/>
          <w:u w:val="single"/>
          <w:lang w:eastAsia="fr-CA"/>
        </w:rPr>
        <w:t>A</w:t>
      </w:r>
      <w:r w:rsidR="00FA6989" w:rsidRPr="00FA6989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ssemblée départementale de l’École de Service social </w:t>
      </w:r>
      <w:r w:rsidR="00D528E2" w:rsidRPr="00FA6989">
        <w:rPr>
          <w:rFonts w:ascii="Arial" w:eastAsia="Times New Roman" w:hAnsi="Arial" w:cs="Arial"/>
          <w:sz w:val="24"/>
          <w:szCs w:val="24"/>
          <w:u w:val="single"/>
          <w:lang w:eastAsia="fr-CA"/>
        </w:rPr>
        <w:t>du 25 septembre</w:t>
      </w:r>
    </w:p>
    <w:p w:rsidR="00D528E2" w:rsidRPr="00FA6989" w:rsidRDefault="00FA6989" w:rsidP="00FA6989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FA6989">
        <w:rPr>
          <w:rFonts w:ascii="Arial" w:eastAsia="Times New Roman" w:hAnsi="Arial" w:cs="Arial"/>
          <w:sz w:val="24"/>
          <w:szCs w:val="24"/>
          <w:lang w:eastAsia="fr-CA"/>
        </w:rPr>
        <w:t>Cy</w:t>
      </w:r>
      <w:r w:rsidR="00D528E2" w:rsidRPr="00FA6989">
        <w:rPr>
          <w:rFonts w:ascii="Arial" w:eastAsia="Times New Roman" w:hAnsi="Arial" w:cs="Arial"/>
          <w:sz w:val="24"/>
          <w:szCs w:val="24"/>
          <w:lang w:eastAsia="fr-CA"/>
        </w:rPr>
        <w:t>nthia, Laurence, Simon-Jonathan et Coralie</w:t>
      </w:r>
      <w:r w:rsidRPr="00FA6989">
        <w:rPr>
          <w:rFonts w:ascii="Arial" w:eastAsia="Times New Roman" w:hAnsi="Arial" w:cs="Arial"/>
          <w:sz w:val="24"/>
          <w:szCs w:val="24"/>
          <w:lang w:eastAsia="fr-CA"/>
        </w:rPr>
        <w:t xml:space="preserve"> y étaient </w:t>
      </w:r>
      <w:proofErr w:type="spellStart"/>
      <w:r w:rsidRPr="00FA6989">
        <w:rPr>
          <w:rFonts w:ascii="Arial" w:eastAsia="Times New Roman" w:hAnsi="Arial" w:cs="Arial"/>
          <w:sz w:val="24"/>
          <w:szCs w:val="24"/>
          <w:lang w:eastAsia="fr-CA"/>
        </w:rPr>
        <w:t>présent</w:t>
      </w:r>
      <w:r w:rsidR="00D176D7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Pr="00FA6989">
        <w:rPr>
          <w:rFonts w:ascii="Arial" w:eastAsia="Times New Roman" w:hAnsi="Arial" w:cs="Arial"/>
          <w:sz w:val="24"/>
          <w:szCs w:val="24"/>
          <w:lang w:eastAsia="fr-CA"/>
        </w:rPr>
        <w:t>s</w:t>
      </w:r>
      <w:proofErr w:type="spellEnd"/>
      <w:r w:rsidRPr="00FA6989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:rsidR="00323F7C" w:rsidRPr="00323F7C" w:rsidRDefault="00323F7C" w:rsidP="00323F7C">
      <w:pPr>
        <w:shd w:val="clear" w:color="auto" w:fill="FFFFFF"/>
        <w:spacing w:after="0" w:line="320" w:lineRule="atLeast"/>
        <w:ind w:left="360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lastRenderedPageBreak/>
        <w:t xml:space="preserve">Coralie propose 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de reporter le point au prochain </w:t>
      </w:r>
      <w:r w:rsidR="00D528E2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>CE</w:t>
      </w:r>
      <w:r w:rsidR="00D176D7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pour avoir un meilleur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compte-rendu.</w:t>
      </w:r>
    </w:p>
    <w:p w:rsidR="00D528E2" w:rsidRPr="00323F7C" w:rsidRDefault="00323F7C" w:rsidP="00323F7C">
      <w:pPr>
        <w:shd w:val="clear" w:color="auto" w:fill="FFFFFF"/>
        <w:spacing w:after="0" w:line="320" w:lineRule="atLeast"/>
        <w:ind w:left="360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Adopté à l’unanimité. </w:t>
      </w:r>
      <w:r w:rsidR="00FA6989" w:rsidRPr="00323F7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</w:t>
      </w:r>
    </w:p>
    <w:p w:rsidR="0051003E" w:rsidRDefault="0051003E" w:rsidP="0051003E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51003E" w:rsidRPr="00BA689C" w:rsidRDefault="00C174FD" w:rsidP="0051003E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1.3 </w:t>
      </w:r>
      <w:r w:rsidR="00DC7FB4" w:rsidRPr="00DC7FB4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Conseil Central de la </w:t>
      </w:r>
      <w:r w:rsidR="00DC7FB4" w:rsidRPr="00BA689C">
        <w:rPr>
          <w:rFonts w:ascii="Arial" w:eastAsia="Times New Roman" w:hAnsi="Arial" w:cs="Arial"/>
          <w:sz w:val="24"/>
          <w:szCs w:val="24"/>
          <w:u w:val="single"/>
          <w:lang w:eastAsia="fr-CA"/>
        </w:rPr>
        <w:t>FAÉCUM</w:t>
      </w:r>
      <w:r w:rsidR="0051003E" w:rsidRPr="00BA689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</w:t>
      </w:r>
      <w:r w:rsidR="00BA689C" w:rsidRPr="00BA689C">
        <w:rPr>
          <w:rFonts w:ascii="Arial" w:eastAsia="Times New Roman" w:hAnsi="Arial" w:cs="Arial"/>
          <w:sz w:val="24"/>
          <w:szCs w:val="24"/>
          <w:u w:val="single"/>
          <w:lang w:eastAsia="fr-CA"/>
        </w:rPr>
        <w:t>du 10 septembre</w:t>
      </w:r>
    </w:p>
    <w:p w:rsidR="00D176D7" w:rsidRDefault="00D176D7" w:rsidP="0051003E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Personne n’y était.</w:t>
      </w:r>
    </w:p>
    <w:p w:rsidR="0051003E" w:rsidRDefault="00D176D7" w:rsidP="0051003E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Instance politique de la FAÉCUM, réunie</w:t>
      </w:r>
      <w:r w:rsidR="0051003E">
        <w:rPr>
          <w:rFonts w:ascii="Arial" w:eastAsia="Times New Roman" w:hAnsi="Arial" w:cs="Arial"/>
          <w:sz w:val="24"/>
          <w:szCs w:val="24"/>
          <w:lang w:eastAsia="fr-CA"/>
        </w:rPr>
        <w:t xml:space="preserve"> les 83 asso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ciations étudiantes membres </w:t>
      </w:r>
    </w:p>
    <w:p w:rsidR="0051003E" w:rsidRDefault="00D176D7" w:rsidP="00D176D7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Le moment où toutes les d</w:t>
      </w:r>
      <w:r w:rsidR="0051003E">
        <w:rPr>
          <w:rFonts w:ascii="Arial" w:eastAsia="Times New Roman" w:hAnsi="Arial" w:cs="Arial"/>
          <w:sz w:val="24"/>
          <w:szCs w:val="24"/>
          <w:lang w:eastAsia="fr-CA"/>
        </w:rPr>
        <w:t>écisions d’affaires socio-pol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itiques, académiques, de la vie étudiante, de mobilisation, etc. sont prises. </w:t>
      </w:r>
    </w:p>
    <w:p w:rsidR="00D176D7" w:rsidRPr="00D176D7" w:rsidRDefault="00D176D7" w:rsidP="00D176D7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Le moment pour s’exprimer sur les enjeux qui nous tiennent à cœur, mais seule</w:t>
      </w:r>
      <w:r w:rsidR="00287D46">
        <w:rPr>
          <w:rFonts w:ascii="Arial" w:eastAsia="Times New Roman" w:hAnsi="Arial" w:cs="Arial"/>
          <w:sz w:val="24"/>
          <w:szCs w:val="24"/>
          <w:lang w:eastAsia="fr-CA"/>
        </w:rPr>
        <w:t xml:space="preserve">ment en respectant nos mandats </w:t>
      </w:r>
      <w:r>
        <w:rPr>
          <w:rFonts w:ascii="Arial" w:eastAsia="Times New Roman" w:hAnsi="Arial" w:cs="Arial"/>
          <w:sz w:val="24"/>
          <w:szCs w:val="24"/>
          <w:lang w:eastAsia="fr-CA"/>
        </w:rPr>
        <w:t>(</w:t>
      </w:r>
      <w:r w:rsidR="00287D46">
        <w:rPr>
          <w:rFonts w:ascii="Arial" w:eastAsia="Times New Roman" w:hAnsi="Arial" w:cs="Arial"/>
          <w:sz w:val="24"/>
          <w:szCs w:val="24"/>
          <w:lang w:eastAsia="fr-CA"/>
        </w:rPr>
        <w:t>on ne peut pas proposer ou voter si nous n’avons pas un mandat, donc c’est important de se positionner sur différentes enjeux en AG</w:t>
      </w:r>
      <w:r>
        <w:rPr>
          <w:rFonts w:ascii="Arial" w:eastAsia="Times New Roman" w:hAnsi="Arial" w:cs="Arial"/>
          <w:sz w:val="24"/>
          <w:szCs w:val="24"/>
          <w:lang w:eastAsia="fr-CA"/>
        </w:rPr>
        <w:t>)</w:t>
      </w:r>
      <w:r w:rsidR="00287D46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:rsidR="0051003E" w:rsidRDefault="0051003E" w:rsidP="0051003E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</w:t>
      </w:r>
      <w:r w:rsidR="00D176D7">
        <w:rPr>
          <w:rFonts w:ascii="Arial" w:eastAsia="Times New Roman" w:hAnsi="Arial" w:cs="Arial"/>
          <w:sz w:val="24"/>
          <w:szCs w:val="24"/>
          <w:lang w:eastAsia="fr-CA"/>
        </w:rPr>
        <w:t>’année passé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D176D7">
        <w:rPr>
          <w:rFonts w:ascii="Arial" w:eastAsia="Times New Roman" w:hAnsi="Arial" w:cs="Arial"/>
          <w:sz w:val="24"/>
          <w:szCs w:val="24"/>
          <w:lang w:eastAsia="fr-CA"/>
        </w:rPr>
        <w:t>,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D176D7">
        <w:rPr>
          <w:rFonts w:ascii="Arial" w:eastAsia="Times New Roman" w:hAnsi="Arial" w:cs="Arial"/>
          <w:sz w:val="24"/>
          <w:szCs w:val="24"/>
          <w:lang w:eastAsia="fr-CA"/>
        </w:rPr>
        <w:t>une étude</w:t>
      </w:r>
      <w:r w:rsidR="00BA689C">
        <w:rPr>
          <w:rFonts w:ascii="Arial" w:eastAsia="Times New Roman" w:hAnsi="Arial" w:cs="Arial"/>
          <w:sz w:val="24"/>
          <w:szCs w:val="24"/>
          <w:lang w:eastAsia="fr-CA"/>
        </w:rPr>
        <w:t xml:space="preserve"> sur l’implication des femmes à l’Université de Montréal </w:t>
      </w:r>
      <w:r w:rsidR="00D176D7" w:rsidRPr="00D176D7">
        <w:rPr>
          <w:rFonts w:ascii="Arial" w:eastAsia="Times New Roman" w:hAnsi="Arial" w:cs="Arial"/>
          <w:sz w:val="24"/>
          <w:szCs w:val="24"/>
          <w:lang w:eastAsia="fr-CA"/>
        </w:rPr>
        <w:t>a été demandé</w:t>
      </w:r>
      <w:r w:rsidR="00D176D7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D176D7" w:rsidRPr="00D176D7">
        <w:rPr>
          <w:rFonts w:ascii="Arial" w:eastAsia="Times New Roman" w:hAnsi="Arial" w:cs="Arial"/>
          <w:sz w:val="24"/>
          <w:szCs w:val="24"/>
          <w:lang w:eastAsia="fr-CA"/>
        </w:rPr>
        <w:t>. Le rapport a été adopté, mais il est bâclé et les recommandations ont tou</w:t>
      </w:r>
      <w:r w:rsidR="00D176D7">
        <w:rPr>
          <w:rFonts w:ascii="Arial" w:eastAsia="Times New Roman" w:hAnsi="Arial" w:cs="Arial"/>
          <w:sz w:val="24"/>
          <w:szCs w:val="24"/>
          <w:lang w:eastAsia="fr-CA"/>
        </w:rPr>
        <w:t>tes</w:t>
      </w:r>
      <w:r w:rsidR="00D176D7" w:rsidRPr="00D176D7">
        <w:rPr>
          <w:rFonts w:ascii="Arial" w:eastAsia="Times New Roman" w:hAnsi="Arial" w:cs="Arial"/>
          <w:sz w:val="24"/>
          <w:szCs w:val="24"/>
          <w:lang w:eastAsia="fr-CA"/>
        </w:rPr>
        <w:t xml:space="preserve"> été modifiées</w:t>
      </w:r>
      <w:r w:rsidR="00D176D7">
        <w:rPr>
          <w:rFonts w:ascii="Arial" w:eastAsia="Times New Roman" w:hAnsi="Arial" w:cs="Arial"/>
          <w:sz w:val="24"/>
          <w:szCs w:val="24"/>
          <w:lang w:eastAsia="fr-CA"/>
        </w:rPr>
        <w:t>. U</w:t>
      </w:r>
      <w:r w:rsidR="00D176D7" w:rsidRPr="00D176D7">
        <w:rPr>
          <w:rFonts w:ascii="Arial" w:eastAsia="Times New Roman" w:hAnsi="Arial" w:cs="Arial"/>
          <w:sz w:val="24"/>
          <w:szCs w:val="24"/>
          <w:lang w:eastAsia="fr-CA"/>
        </w:rPr>
        <w:t xml:space="preserve">n nouveau rapport est demandé. </w:t>
      </w:r>
      <w:r w:rsidRPr="00D176D7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DC7FB4" w:rsidRDefault="00DC7FB4" w:rsidP="00DC7FB4">
      <w:pPr>
        <w:pStyle w:val="Paragraphedeliste"/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51003E" w:rsidRPr="002258C3" w:rsidRDefault="00C174FD" w:rsidP="0051003E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FF0000"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1.4 </w:t>
      </w:r>
      <w:r w:rsidR="0051003E" w:rsidRPr="00DC7FB4">
        <w:rPr>
          <w:rFonts w:ascii="Arial" w:eastAsia="Times New Roman" w:hAnsi="Arial" w:cs="Arial"/>
          <w:sz w:val="24"/>
          <w:szCs w:val="24"/>
          <w:u w:val="single"/>
          <w:lang w:eastAsia="fr-CA"/>
        </w:rPr>
        <w:t>Camp de formation</w:t>
      </w:r>
      <w:r w:rsidR="00DC7FB4" w:rsidRPr="00DC7FB4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de la FAÉCUM</w:t>
      </w:r>
      <w:r w:rsidR="00A33363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du 2 au 4 octobre</w:t>
      </w:r>
    </w:p>
    <w:p w:rsidR="00287D46" w:rsidRDefault="00287D46" w:rsidP="00287D46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287D46">
        <w:rPr>
          <w:rFonts w:ascii="Arial" w:eastAsia="Times New Roman" w:hAnsi="Arial" w:cs="Arial"/>
          <w:sz w:val="24"/>
          <w:szCs w:val="24"/>
          <w:lang w:eastAsia="fr-CA"/>
        </w:rPr>
        <w:t>G</w:t>
      </w:r>
      <w:r>
        <w:rPr>
          <w:rFonts w:ascii="Arial" w:eastAsia="Times New Roman" w:hAnsi="Arial" w:cs="Arial"/>
          <w:sz w:val="24"/>
          <w:szCs w:val="24"/>
          <w:lang w:eastAsia="fr-CA"/>
        </w:rPr>
        <w:t>eneviè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ve, Christiane et Philippe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y sont allés.</w:t>
      </w:r>
    </w:p>
    <w:p w:rsidR="002258C3" w:rsidRDefault="00287D46" w:rsidP="00287D46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Il y avait différentes formations au cours de la fin de la semaine : F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onctionnement de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s 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instance</w:t>
      </w:r>
      <w:r>
        <w:rPr>
          <w:rFonts w:ascii="Arial" w:eastAsia="Times New Roman" w:hAnsi="Arial" w:cs="Arial"/>
          <w:sz w:val="24"/>
          <w:szCs w:val="24"/>
          <w:lang w:eastAsia="fr-CA"/>
        </w:rPr>
        <w:t>s de la FAÉCUM, c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omment faire un plan d</w:t>
      </w:r>
      <w:r>
        <w:rPr>
          <w:rFonts w:ascii="Arial" w:eastAsia="Times New Roman" w:hAnsi="Arial" w:cs="Arial"/>
          <w:sz w:val="24"/>
          <w:szCs w:val="24"/>
          <w:lang w:eastAsia="fr-CA"/>
        </w:rPr>
        <w:t>’action, comment faire une comm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>unication hebdomadaire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fr-CA"/>
        </w:rPr>
        <w:t>les procé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dure</w:t>
      </w:r>
      <w:r>
        <w:rPr>
          <w:rFonts w:ascii="Arial" w:eastAsia="Times New Roman" w:hAnsi="Arial" w:cs="Arial"/>
          <w:sz w:val="24"/>
          <w:szCs w:val="24"/>
          <w:lang w:eastAsia="fr-CA"/>
        </w:rPr>
        <w:t>s d’Assemblé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Générale, les affaires acadé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miques</w:t>
      </w:r>
      <w:r w:rsidRPr="00A43035">
        <w:rPr>
          <w:rFonts w:ascii="Arial" w:eastAsia="Times New Roman" w:hAnsi="Arial" w:cs="Arial"/>
          <w:sz w:val="24"/>
          <w:szCs w:val="24"/>
          <w:lang w:eastAsia="fr-CA"/>
        </w:rPr>
        <w:t>, CVE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>, forma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t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>i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on sur </w:t>
      </w:r>
      <w:r w:rsidR="00E44D28">
        <w:rPr>
          <w:rFonts w:ascii="Arial" w:eastAsia="Times New Roman" w:hAnsi="Arial" w:cs="Arial"/>
          <w:sz w:val="24"/>
          <w:szCs w:val="24"/>
          <w:lang w:eastAsia="fr-CA"/>
        </w:rPr>
        <w:t>l’Union Étudiante du Québec</w:t>
      </w:r>
      <w:r w:rsidRPr="00BE11EC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>comment gé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rer 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 xml:space="preserve">un 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budget, comment faire un CE, 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 xml:space="preserve">un 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discours de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 xml:space="preserve"> la vice-doyenne sur le comité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 de discipl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>ine qui n’a plus de représentation é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tudiante, 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>un discours de Martine D</w:t>
      </w:r>
      <w:r w:rsidRPr="00287D46">
        <w:rPr>
          <w:rFonts w:ascii="Arial" w:eastAsia="Times New Roman" w:hAnsi="Arial" w:cs="Arial"/>
          <w:sz w:val="24"/>
          <w:szCs w:val="24"/>
          <w:lang w:eastAsia="fr-CA"/>
        </w:rPr>
        <w:t>esjardins sur l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>’implication des femmes, etc.</w:t>
      </w:r>
    </w:p>
    <w:p w:rsidR="00287D46" w:rsidRPr="002258C3" w:rsidRDefault="002258C3" w:rsidP="002258C3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Monopole de la FAÉCUM sur la connaissance technique des associations étudiantes donc il est important d’échanger et de créer des liens entre les associations étudiantes. </w:t>
      </w:r>
      <w:r w:rsidRPr="002258C3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287D46" w:rsidRPr="002258C3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</w:p>
    <w:p w:rsidR="0051003E" w:rsidRPr="00287D46" w:rsidRDefault="002258C3" w:rsidP="0051003E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Proposition de faire des mid</w:t>
      </w:r>
      <w:r w:rsidR="00C678F9" w:rsidRPr="00287D46">
        <w:rPr>
          <w:rFonts w:ascii="Arial" w:eastAsia="Times New Roman" w:hAnsi="Arial" w:cs="Arial"/>
          <w:sz w:val="24"/>
          <w:szCs w:val="24"/>
          <w:lang w:eastAsia="fr-CA"/>
        </w:rPr>
        <w:t>i-conférence</w:t>
      </w:r>
      <w:r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="0051003E"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ouverts à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toutEs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51003E"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sur ce </w:t>
      </w:r>
      <w:r w:rsidR="00C678F9"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qui a été appris </w:t>
      </w:r>
      <w:r w:rsidR="0051003E" w:rsidRPr="00287D46">
        <w:rPr>
          <w:rFonts w:ascii="Arial" w:eastAsia="Times New Roman" w:hAnsi="Arial" w:cs="Arial"/>
          <w:sz w:val="24"/>
          <w:szCs w:val="24"/>
          <w:lang w:eastAsia="fr-CA"/>
        </w:rPr>
        <w:t>durant le camp de formation</w:t>
      </w:r>
      <w:r>
        <w:rPr>
          <w:rFonts w:ascii="Arial" w:eastAsia="Times New Roman" w:hAnsi="Arial" w:cs="Arial"/>
          <w:sz w:val="24"/>
          <w:szCs w:val="24"/>
          <w:lang w:eastAsia="fr-CA"/>
        </w:rPr>
        <w:t>. L’</w:t>
      </w:r>
      <w:r w:rsidR="00C678F9" w:rsidRPr="00287D46">
        <w:rPr>
          <w:rFonts w:ascii="Arial" w:eastAsia="Times New Roman" w:hAnsi="Arial" w:cs="Arial"/>
          <w:sz w:val="24"/>
          <w:szCs w:val="24"/>
          <w:lang w:eastAsia="fr-CA"/>
        </w:rPr>
        <w:t>im</w:t>
      </w:r>
      <w:r>
        <w:rPr>
          <w:rFonts w:ascii="Arial" w:eastAsia="Times New Roman" w:hAnsi="Arial" w:cs="Arial"/>
          <w:sz w:val="24"/>
          <w:szCs w:val="24"/>
          <w:lang w:eastAsia="fr-CA"/>
        </w:rPr>
        <w:t>portance du partage des savoirs et</w:t>
      </w:r>
      <w:r w:rsidR="00C678F9" w:rsidRPr="00287D46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de la transparence est soulevée. </w:t>
      </w:r>
    </w:p>
    <w:p w:rsidR="0051003E" w:rsidRDefault="00C678F9" w:rsidP="0051003E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Belle intention mais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 xml:space="preserve"> à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qui ça s’adresse? Quel est le format? </w:t>
      </w:r>
    </w:p>
    <w:p w:rsidR="00C678F9" w:rsidRDefault="00C678F9" w:rsidP="0051003E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Plusieurs midis-con</w:t>
      </w:r>
      <w:r w:rsidR="002258C3">
        <w:rPr>
          <w:rFonts w:ascii="Arial" w:eastAsia="Times New Roman" w:hAnsi="Arial" w:cs="Arial"/>
          <w:sz w:val="24"/>
          <w:szCs w:val="24"/>
          <w:lang w:eastAsia="fr-CA"/>
        </w:rPr>
        <w:t xml:space="preserve">férences sur des sujets ciblés. Est-ce qu’on invite l’exécutif de la FAÉCUM ou non? L’importance d’inviter les </w:t>
      </w:r>
      <w:proofErr w:type="spellStart"/>
      <w:r w:rsidR="002258C3">
        <w:rPr>
          <w:rFonts w:ascii="Arial" w:eastAsia="Times New Roman" w:hAnsi="Arial" w:cs="Arial"/>
          <w:sz w:val="24"/>
          <w:szCs w:val="24"/>
          <w:lang w:eastAsia="fr-CA"/>
        </w:rPr>
        <w:t>étudiantEs</w:t>
      </w:r>
      <w:proofErr w:type="spellEnd"/>
      <w:r w:rsidR="002258C3">
        <w:rPr>
          <w:rFonts w:ascii="Arial" w:eastAsia="Times New Roman" w:hAnsi="Arial" w:cs="Arial"/>
          <w:sz w:val="24"/>
          <w:szCs w:val="24"/>
          <w:lang w:eastAsia="fr-CA"/>
        </w:rPr>
        <w:t xml:space="preserve"> hors de l’exécutif est mentionnée. </w:t>
      </w:r>
    </w:p>
    <w:p w:rsidR="002258C3" w:rsidRPr="004745C6" w:rsidRDefault="002258C3" w:rsidP="002258C3">
      <w:pPr>
        <w:shd w:val="clear" w:color="auto" w:fill="FFFFFF"/>
        <w:spacing w:after="0" w:line="320" w:lineRule="atLeast"/>
        <w:ind w:left="360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</w:p>
    <w:p w:rsidR="00C678F9" w:rsidRPr="004745C6" w:rsidRDefault="002258C3" w:rsidP="002258C3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Christiane propose de</w:t>
      </w:r>
      <w:r w:rsidR="00DF3F06"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créer un </w:t>
      </w:r>
      <w:r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comité</w:t>
      </w:r>
      <w:r w:rsidR="00DF3F06"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de travail </w:t>
      </w:r>
      <w:r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là-dessus d’ici le prochain CE. </w:t>
      </w:r>
    </w:p>
    <w:p w:rsidR="00DF3F06" w:rsidRPr="004745C6" w:rsidRDefault="002258C3" w:rsidP="002258C3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Coralie appuie.</w:t>
      </w:r>
    </w:p>
    <w:p w:rsidR="00A43035" w:rsidRPr="004745C6" w:rsidRDefault="002258C3" w:rsidP="002258C3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Adopté à l’unanimité.</w:t>
      </w:r>
    </w:p>
    <w:p w:rsidR="0051003E" w:rsidRPr="002258C3" w:rsidRDefault="002258C3" w:rsidP="002258C3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lastRenderedPageBreak/>
        <w:t>Le comité de travail sera composé de Mélissa</w:t>
      </w:r>
      <w:r w:rsidR="00DF3F06" w:rsidRPr="002258C3">
        <w:rPr>
          <w:rFonts w:ascii="Arial" w:eastAsia="Times New Roman" w:hAnsi="Arial" w:cs="Arial"/>
          <w:sz w:val="24"/>
          <w:szCs w:val="24"/>
          <w:lang w:eastAsia="fr-CA"/>
        </w:rPr>
        <w:t>,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Philippe, Jean-Louis et </w:t>
      </w:r>
      <w:r w:rsidR="00DF3F06" w:rsidRPr="002258C3">
        <w:rPr>
          <w:rFonts w:ascii="Arial" w:eastAsia="Times New Roman" w:hAnsi="Arial" w:cs="Arial"/>
          <w:sz w:val="24"/>
          <w:szCs w:val="24"/>
          <w:lang w:eastAsia="fr-CA"/>
        </w:rPr>
        <w:t>Coralie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:rsidR="00DF3F06" w:rsidRDefault="00DF3F06" w:rsidP="00DF3F0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DF3F06" w:rsidRPr="004745C6" w:rsidRDefault="00C174FD" w:rsidP="00DF3F0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A43035">
        <w:rPr>
          <w:rFonts w:ascii="Arial" w:eastAsia="Times New Roman" w:hAnsi="Arial" w:cs="Arial"/>
          <w:sz w:val="24"/>
          <w:szCs w:val="24"/>
          <w:u w:val="single"/>
          <w:lang w:eastAsia="fr-CA"/>
        </w:rPr>
        <w:t>1.</w:t>
      </w:r>
      <w:r w:rsidRPr="00A43035">
        <w:rPr>
          <w:rFonts w:ascii="Arial" w:hAnsi="Arial" w:cs="Arial"/>
          <w:sz w:val="24"/>
          <w:szCs w:val="24"/>
          <w:u w:val="single"/>
        </w:rPr>
        <w:t xml:space="preserve">5 </w:t>
      </w:r>
      <w:r w:rsidR="00DF3F06" w:rsidRPr="00A43035">
        <w:rPr>
          <w:rFonts w:ascii="Arial" w:hAnsi="Arial" w:cs="Arial"/>
          <w:sz w:val="24"/>
          <w:szCs w:val="24"/>
          <w:u w:val="single"/>
        </w:rPr>
        <w:t>CVE</w:t>
      </w:r>
      <w:r w:rsidR="00DC7FB4" w:rsidRPr="00A43035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du</w:t>
      </w:r>
      <w:r w:rsidR="00DF3F06" w:rsidRPr="00A43035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</w:t>
      </w:r>
      <w:r w:rsidR="00DF3F06"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24 septembre</w:t>
      </w:r>
    </w:p>
    <w:p w:rsidR="00DF3F06" w:rsidRPr="004745C6" w:rsidRDefault="004745C6" w:rsidP="004745C6">
      <w:pPr>
        <w:pStyle w:val="Paragraphedeliste"/>
        <w:numPr>
          <w:ilvl w:val="0"/>
          <w:numId w:val="1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lang w:eastAsia="fr-CA"/>
        </w:rPr>
        <w:t>Un c</w:t>
      </w:r>
      <w:r w:rsidR="00DF3F06" w:rsidRPr="004745C6">
        <w:rPr>
          <w:rFonts w:ascii="Arial" w:eastAsia="Times New Roman" w:hAnsi="Arial" w:cs="Arial"/>
          <w:sz w:val="24"/>
          <w:szCs w:val="24"/>
          <w:lang w:eastAsia="fr-CA"/>
        </w:rPr>
        <w:t>alendri</w:t>
      </w:r>
      <w:r w:rsidRPr="004745C6">
        <w:rPr>
          <w:rFonts w:ascii="Arial" w:eastAsia="Times New Roman" w:hAnsi="Arial" w:cs="Arial"/>
          <w:sz w:val="24"/>
          <w:szCs w:val="24"/>
          <w:lang w:eastAsia="fr-CA"/>
        </w:rPr>
        <w:t>er de toutes les activités de la FAÉ</w:t>
      </w:r>
      <w:r w:rsidR="00DF3F06" w:rsidRPr="004745C6">
        <w:rPr>
          <w:rFonts w:ascii="Arial" w:eastAsia="Times New Roman" w:hAnsi="Arial" w:cs="Arial"/>
          <w:sz w:val="24"/>
          <w:szCs w:val="24"/>
          <w:lang w:eastAsia="fr-CA"/>
        </w:rPr>
        <w:t>CUM</w:t>
      </w:r>
      <w:r w:rsidRPr="004745C6">
        <w:rPr>
          <w:rFonts w:ascii="Arial" w:eastAsia="Times New Roman" w:hAnsi="Arial" w:cs="Arial"/>
          <w:sz w:val="24"/>
          <w:szCs w:val="24"/>
          <w:lang w:eastAsia="fr-CA"/>
        </w:rPr>
        <w:t xml:space="preserve"> est sur leur site web. </w:t>
      </w:r>
    </w:p>
    <w:p w:rsidR="00DF3F06" w:rsidRPr="004745C6" w:rsidRDefault="004745C6" w:rsidP="004745C6">
      <w:pPr>
        <w:pStyle w:val="Paragraphedeliste"/>
        <w:numPr>
          <w:ilvl w:val="0"/>
          <w:numId w:val="1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lang w:eastAsia="fr-CA"/>
        </w:rPr>
        <w:t>Il y a différentes p</w:t>
      </w:r>
      <w:r w:rsidR="00DF3F06" w:rsidRPr="004745C6">
        <w:rPr>
          <w:rFonts w:ascii="Arial" w:eastAsia="Times New Roman" w:hAnsi="Arial" w:cs="Arial"/>
          <w:sz w:val="24"/>
          <w:szCs w:val="24"/>
          <w:lang w:eastAsia="fr-CA"/>
        </w:rPr>
        <w:t>ossibilités d’activités</w:t>
      </w:r>
      <w:r w:rsidRPr="004745C6">
        <w:rPr>
          <w:rFonts w:ascii="Arial" w:eastAsia="Times New Roman" w:hAnsi="Arial" w:cs="Arial"/>
          <w:sz w:val="24"/>
          <w:szCs w:val="24"/>
          <w:lang w:eastAsia="fr-CA"/>
        </w:rPr>
        <w:t xml:space="preserve"> à organiser/participer</w:t>
      </w:r>
      <w:r w:rsidR="00DF3F06" w:rsidRPr="004745C6">
        <w:rPr>
          <w:rFonts w:ascii="Arial" w:eastAsia="Times New Roman" w:hAnsi="Arial" w:cs="Arial"/>
          <w:sz w:val="24"/>
          <w:szCs w:val="24"/>
          <w:lang w:eastAsia="fr-CA"/>
        </w:rPr>
        <w:t xml:space="preserve"> sur le campus : </w:t>
      </w:r>
      <w:r w:rsidR="00A33363">
        <w:rPr>
          <w:rFonts w:ascii="Arial" w:eastAsia="Times New Roman" w:hAnsi="Arial" w:cs="Arial"/>
          <w:sz w:val="24"/>
          <w:szCs w:val="24"/>
          <w:lang w:eastAsia="fr-CA"/>
        </w:rPr>
        <w:t>«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 xml:space="preserve">Bols et </w:t>
      </w:r>
      <w:proofErr w:type="spellStart"/>
      <w:r w:rsidR="00DF3F06" w:rsidRPr="00A33363">
        <w:rPr>
          <w:rFonts w:ascii="Arial" w:eastAsia="Times New Roman" w:hAnsi="Arial" w:cs="Arial"/>
          <w:sz w:val="24"/>
          <w:szCs w:val="24"/>
          <w:lang w:eastAsia="fr-CA"/>
        </w:rPr>
        <w:t>boll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>es</w:t>
      </w:r>
      <w:proofErr w:type="spellEnd"/>
      <w:r w:rsidR="00A33363">
        <w:rPr>
          <w:rFonts w:ascii="Arial" w:eastAsia="Times New Roman" w:hAnsi="Arial" w:cs="Arial"/>
          <w:sz w:val="24"/>
          <w:szCs w:val="24"/>
          <w:lang w:eastAsia="fr-CA"/>
        </w:rPr>
        <w:t>»</w:t>
      </w:r>
      <w:r w:rsidR="00DF3F06" w:rsidRPr="00A33363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DF3F06" w:rsidRPr="004745C6">
        <w:rPr>
          <w:rFonts w:ascii="Arial" w:eastAsia="Times New Roman" w:hAnsi="Arial" w:cs="Arial"/>
          <w:sz w:val="24"/>
          <w:szCs w:val="24"/>
          <w:lang w:eastAsia="fr-CA"/>
        </w:rPr>
        <w:t>party du 2</w:t>
      </w:r>
      <w:r w:rsidR="00DF3F06" w:rsidRPr="004745C6">
        <w:rPr>
          <w:rFonts w:ascii="Arial" w:eastAsia="Times New Roman" w:hAnsi="Arial" w:cs="Arial"/>
          <w:sz w:val="24"/>
          <w:szCs w:val="24"/>
          <w:vertAlign w:val="superscript"/>
          <w:lang w:eastAsia="fr-CA"/>
        </w:rPr>
        <w:t>e</w:t>
      </w:r>
      <w:r w:rsidR="00DF3F06" w:rsidRPr="004745C6">
        <w:rPr>
          <w:rFonts w:ascii="Arial" w:eastAsia="Times New Roman" w:hAnsi="Arial" w:cs="Arial"/>
          <w:sz w:val="24"/>
          <w:szCs w:val="24"/>
          <w:lang w:eastAsia="fr-CA"/>
        </w:rPr>
        <w:t>, club de course, carnaval</w:t>
      </w:r>
      <w:r w:rsidRPr="004745C6">
        <w:rPr>
          <w:rFonts w:ascii="Arial" w:eastAsia="Times New Roman" w:hAnsi="Arial" w:cs="Arial"/>
          <w:sz w:val="24"/>
          <w:szCs w:val="24"/>
          <w:lang w:eastAsia="fr-CA"/>
        </w:rPr>
        <w:t xml:space="preserve">, etc. </w:t>
      </w:r>
    </w:p>
    <w:p w:rsidR="00DF3F06" w:rsidRPr="004745C6" w:rsidRDefault="004745C6" w:rsidP="004745C6">
      <w:pPr>
        <w:pStyle w:val="Paragraphedeliste"/>
        <w:numPr>
          <w:ilvl w:val="0"/>
          <w:numId w:val="1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lang w:eastAsia="fr-CA"/>
        </w:rPr>
        <w:t xml:space="preserve">L’AÉSSUM participera au Carnaval pour la première fois cette année. </w:t>
      </w:r>
    </w:p>
    <w:p w:rsidR="00497C59" w:rsidRPr="00DC7FB4" w:rsidRDefault="00497C59" w:rsidP="00DF3F0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DC7FB4" w:rsidRPr="00DC7FB4" w:rsidRDefault="00C174FD" w:rsidP="00DD2D7F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À</w:t>
      </w:r>
      <w:r w:rsidR="00DC7FB4" w:rsidRPr="00DC7FB4"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 venir</w:t>
      </w:r>
    </w:p>
    <w:p w:rsidR="00C174FD" w:rsidRDefault="00C174FD" w:rsidP="00DF3F0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</w:p>
    <w:p w:rsidR="00C174FD" w:rsidRPr="004745C6" w:rsidRDefault="004745C6" w:rsidP="00DF3F0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1.6 </w:t>
      </w:r>
      <w:r w:rsidR="00DC7FB4"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Conseil Central de la FAÉCUM</w:t>
      </w:r>
      <w:r w:rsidR="00C174FD"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(date à confirmer)</w:t>
      </w:r>
    </w:p>
    <w:p w:rsidR="00497C59" w:rsidRPr="004745C6" w:rsidRDefault="00497C59" w:rsidP="004745C6">
      <w:pPr>
        <w:pStyle w:val="Paragraphedeliste"/>
        <w:numPr>
          <w:ilvl w:val="0"/>
          <w:numId w:val="2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lang w:eastAsia="fr-CA"/>
        </w:rPr>
        <w:t>Philippe, Chr</w:t>
      </w:r>
      <w:r w:rsidR="00C174FD" w:rsidRPr="004745C6">
        <w:rPr>
          <w:rFonts w:ascii="Arial" w:eastAsia="Times New Roman" w:hAnsi="Arial" w:cs="Arial"/>
          <w:sz w:val="24"/>
          <w:szCs w:val="24"/>
          <w:lang w:eastAsia="fr-CA"/>
        </w:rPr>
        <w:t xml:space="preserve">istiane, Jean-Louis, Geneviève et </w:t>
      </w:r>
      <w:r w:rsidRPr="004745C6">
        <w:rPr>
          <w:rFonts w:ascii="Arial" w:eastAsia="Times New Roman" w:hAnsi="Arial" w:cs="Arial"/>
          <w:sz w:val="24"/>
          <w:szCs w:val="24"/>
          <w:lang w:eastAsia="fr-CA"/>
        </w:rPr>
        <w:t>Béatrice</w:t>
      </w:r>
      <w:r w:rsidR="00C174FD" w:rsidRPr="004745C6">
        <w:rPr>
          <w:rFonts w:ascii="Arial" w:eastAsia="Times New Roman" w:hAnsi="Arial" w:cs="Arial"/>
          <w:sz w:val="24"/>
          <w:szCs w:val="24"/>
          <w:lang w:eastAsia="fr-CA"/>
        </w:rPr>
        <w:t xml:space="preserve"> y participeront. </w:t>
      </w:r>
    </w:p>
    <w:p w:rsidR="00DC7FB4" w:rsidRPr="00DC7FB4" w:rsidRDefault="00DC7FB4" w:rsidP="00DF3F0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</w:p>
    <w:p w:rsidR="004745C6" w:rsidRDefault="004745C6" w:rsidP="00DC7FB4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1.7 </w:t>
      </w:r>
      <w:r w:rsidR="00FC76FC"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Conseil des affaires</w:t>
      </w:r>
      <w:r w:rsidR="00A33363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socio-politiques du 16 octobre</w:t>
      </w:r>
    </w:p>
    <w:p w:rsidR="00A33363" w:rsidRPr="004745C6" w:rsidRDefault="00A33363" w:rsidP="00DC7FB4">
      <w:pPr>
        <w:shd w:val="clear" w:color="auto" w:fill="FFFFFF"/>
        <w:spacing w:after="0" w:line="320" w:lineRule="atLeast"/>
        <w:rPr>
          <w:rFonts w:ascii="Arial" w:eastAsia="Times New Roman" w:hAnsi="Arial" w:cs="Arial"/>
          <w:color w:val="FF0000"/>
          <w:sz w:val="24"/>
          <w:szCs w:val="24"/>
          <w:lang w:eastAsia="fr-CA"/>
        </w:rPr>
      </w:pPr>
    </w:p>
    <w:p w:rsidR="00DC7FB4" w:rsidRPr="00C174FD" w:rsidRDefault="00BE11EC" w:rsidP="00C174FD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On pourrait i</w:t>
      </w:r>
      <w:r w:rsidR="00DC7FB4" w:rsidRPr="00C174FD">
        <w:rPr>
          <w:rFonts w:ascii="Arial" w:eastAsia="Times New Roman" w:hAnsi="Arial" w:cs="Arial"/>
          <w:sz w:val="24"/>
          <w:szCs w:val="24"/>
          <w:lang w:eastAsia="fr-CA"/>
        </w:rPr>
        <w:t>nc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lure dans les </w:t>
      </w:r>
      <w:proofErr w:type="spellStart"/>
      <w:r>
        <w:rPr>
          <w:rFonts w:ascii="Arial" w:eastAsia="Times New Roman" w:hAnsi="Arial" w:cs="Arial"/>
          <w:sz w:val="24"/>
          <w:szCs w:val="24"/>
          <w:lang w:eastAsia="fr-CA"/>
        </w:rPr>
        <w:t>comm</w:t>
      </w:r>
      <w:proofErr w:type="spellEnd"/>
      <w:r w:rsidR="00DC7FB4" w:rsidRPr="00C174FD">
        <w:rPr>
          <w:rFonts w:ascii="Arial" w:eastAsia="Times New Roman" w:hAnsi="Arial" w:cs="Arial"/>
          <w:sz w:val="24"/>
          <w:szCs w:val="24"/>
          <w:lang w:eastAsia="fr-CA"/>
        </w:rPr>
        <w:t xml:space="preserve"> les informations sur les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différentes instances et projets où</w:t>
      </w:r>
      <w:r w:rsidR="00DC7FB4" w:rsidRPr="00C174FD">
        <w:rPr>
          <w:rFonts w:ascii="Arial" w:eastAsia="Times New Roman" w:hAnsi="Arial" w:cs="Arial"/>
          <w:sz w:val="24"/>
          <w:szCs w:val="24"/>
          <w:lang w:eastAsia="fr-CA"/>
        </w:rPr>
        <w:t xml:space="preserve"> les membres peuvent s’impliquer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</w:p>
    <w:p w:rsidR="00C8196C" w:rsidRPr="004745C6" w:rsidRDefault="00C8196C" w:rsidP="004745C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C8196C" w:rsidRPr="004745C6" w:rsidRDefault="004745C6" w:rsidP="004745C6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2. </w:t>
      </w:r>
      <w:r w:rsidR="00C174FD" w:rsidRPr="004745C6">
        <w:rPr>
          <w:rFonts w:ascii="Arial" w:eastAsia="Times New Roman" w:hAnsi="Arial" w:cs="Arial"/>
          <w:b/>
          <w:sz w:val="24"/>
          <w:szCs w:val="24"/>
          <w:lang w:eastAsia="fr-CA"/>
        </w:rPr>
        <w:t>Prochaine Assemblée Générale</w:t>
      </w:r>
    </w:p>
    <w:p w:rsidR="003939E7" w:rsidRDefault="003939E7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3939E7" w:rsidRDefault="003939E7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Les points : </w:t>
      </w:r>
    </w:p>
    <w:p w:rsidR="003939E7" w:rsidRPr="003939E7" w:rsidRDefault="003939E7" w:rsidP="003939E7">
      <w:pPr>
        <w:pStyle w:val="Paragraphedeliste"/>
        <w:numPr>
          <w:ilvl w:val="0"/>
          <w:numId w:val="3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3939E7">
        <w:rPr>
          <w:rFonts w:ascii="Arial" w:eastAsia="Times New Roman" w:hAnsi="Arial" w:cs="Arial"/>
          <w:sz w:val="24"/>
          <w:szCs w:val="24"/>
          <w:lang w:eastAsia="fr-CA"/>
        </w:rPr>
        <w:t xml:space="preserve">Faire adopter le plan d’action, </w:t>
      </w:r>
    </w:p>
    <w:p w:rsidR="003939E7" w:rsidRPr="003939E7" w:rsidRDefault="003939E7" w:rsidP="003939E7">
      <w:pPr>
        <w:pStyle w:val="Paragraphedeliste"/>
        <w:numPr>
          <w:ilvl w:val="0"/>
          <w:numId w:val="3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3939E7">
        <w:rPr>
          <w:rFonts w:ascii="Arial" w:eastAsia="Times New Roman" w:hAnsi="Arial" w:cs="Arial"/>
          <w:sz w:val="24"/>
          <w:szCs w:val="24"/>
          <w:lang w:eastAsia="fr-CA"/>
        </w:rPr>
        <w:t>Entériner les élections de François et de Carol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 xml:space="preserve"> Ann</w:t>
      </w:r>
      <w:r w:rsidRPr="003939E7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</w:p>
    <w:p w:rsidR="003939E7" w:rsidRPr="003939E7" w:rsidRDefault="00BE11EC" w:rsidP="003939E7">
      <w:pPr>
        <w:pStyle w:val="Paragraphedeliste"/>
        <w:numPr>
          <w:ilvl w:val="0"/>
          <w:numId w:val="3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Proposition de g</w:t>
      </w:r>
      <w:r w:rsidR="003939E7" w:rsidRPr="003939E7">
        <w:rPr>
          <w:rFonts w:ascii="Arial" w:eastAsia="Times New Roman" w:hAnsi="Arial" w:cs="Arial"/>
          <w:sz w:val="24"/>
          <w:szCs w:val="24"/>
          <w:lang w:eastAsia="fr-CA"/>
        </w:rPr>
        <w:t>rève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du</w:t>
      </w:r>
      <w:r w:rsidR="003939E7" w:rsidRPr="003939E7">
        <w:rPr>
          <w:rFonts w:ascii="Arial" w:eastAsia="Times New Roman" w:hAnsi="Arial" w:cs="Arial"/>
          <w:sz w:val="24"/>
          <w:szCs w:val="24"/>
          <w:lang w:eastAsia="fr-CA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-3 novembre à 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>amener en AG</w:t>
      </w:r>
      <w:r>
        <w:rPr>
          <w:rFonts w:ascii="Arial" w:eastAsia="Times New Roman" w:hAnsi="Arial" w:cs="Arial"/>
          <w:sz w:val="24"/>
          <w:szCs w:val="24"/>
          <w:lang w:eastAsia="fr-CA"/>
        </w:rPr>
        <w:t>,</w:t>
      </w:r>
    </w:p>
    <w:p w:rsidR="003939E7" w:rsidRDefault="003939E7" w:rsidP="003939E7">
      <w:pPr>
        <w:pStyle w:val="Paragraphedeliste"/>
        <w:numPr>
          <w:ilvl w:val="0"/>
          <w:numId w:val="3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3939E7">
        <w:rPr>
          <w:rFonts w:ascii="Arial" w:eastAsia="Times New Roman" w:hAnsi="Arial" w:cs="Arial"/>
          <w:sz w:val="24"/>
          <w:szCs w:val="24"/>
          <w:lang w:eastAsia="fr-CA"/>
        </w:rPr>
        <w:t xml:space="preserve">Cet automne il y aura un congrès extraordinaire de la FAÉCUM pour une association nationale 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>(</w:t>
      </w:r>
      <w:r w:rsidRPr="003939E7">
        <w:rPr>
          <w:rFonts w:ascii="Arial" w:eastAsia="Times New Roman" w:hAnsi="Arial" w:cs="Arial"/>
          <w:sz w:val="24"/>
          <w:szCs w:val="24"/>
          <w:lang w:eastAsia="fr-CA"/>
        </w:rPr>
        <w:t>UEQ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>)</w:t>
      </w:r>
      <w:r w:rsidRPr="003939E7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fr-CA"/>
        </w:rPr>
        <w:br/>
      </w:r>
    </w:p>
    <w:p w:rsidR="003939E7" w:rsidRDefault="003939E7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La DGTIC demande 10 jo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 xml:space="preserve">urs ouvrables pour réserver un local et il faut </w:t>
      </w:r>
      <w:r>
        <w:rPr>
          <w:rFonts w:ascii="Arial" w:eastAsia="Times New Roman" w:hAnsi="Arial" w:cs="Arial"/>
          <w:sz w:val="24"/>
          <w:szCs w:val="24"/>
          <w:lang w:eastAsia="fr-CA"/>
        </w:rPr>
        <w:t>5 jours ouvrables avant l’AG pour l’annoncer à nos membres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>.</w:t>
      </w:r>
      <w:r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Date : </w:t>
      </w:r>
    </w:p>
    <w:p w:rsidR="003939E7" w:rsidRDefault="003939E7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-Fanny-li préférerait la semaine du 26</w:t>
      </w:r>
      <w:r>
        <w:rPr>
          <w:rFonts w:ascii="Arial" w:eastAsia="Times New Roman" w:hAnsi="Arial" w:cs="Arial"/>
          <w:sz w:val="24"/>
          <w:szCs w:val="24"/>
          <w:lang w:eastAsia="fr-CA"/>
        </w:rPr>
        <w:br/>
        <w:t>-Christiane demande qu’on regarde les résultats du sondage</w:t>
      </w:r>
    </w:p>
    <w:p w:rsidR="003939E7" w:rsidRDefault="003939E7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-Fanny-li demande si on devrait renvoyer un autre sondage</w:t>
      </w:r>
    </w:p>
    <w:p w:rsidR="003939E7" w:rsidRDefault="00BE11EC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-U</w:t>
      </w:r>
      <w:r w:rsidR="003939E7">
        <w:rPr>
          <w:rFonts w:ascii="Arial" w:eastAsia="Times New Roman" w:hAnsi="Arial" w:cs="Arial"/>
          <w:sz w:val="24"/>
          <w:szCs w:val="24"/>
          <w:lang w:eastAsia="fr-CA"/>
        </w:rPr>
        <w:t xml:space="preserve">ne quinzaine de noms qui se sont rajoutés sur le </w:t>
      </w:r>
      <w:proofErr w:type="spellStart"/>
      <w:r w:rsidR="003939E7">
        <w:rPr>
          <w:rFonts w:ascii="Arial" w:eastAsia="Times New Roman" w:hAnsi="Arial" w:cs="Arial"/>
          <w:sz w:val="24"/>
          <w:szCs w:val="24"/>
          <w:lang w:eastAsia="fr-CA"/>
        </w:rPr>
        <w:t>goo</w:t>
      </w:r>
      <w:r>
        <w:rPr>
          <w:rFonts w:ascii="Arial" w:eastAsia="Times New Roman" w:hAnsi="Arial" w:cs="Arial"/>
          <w:sz w:val="24"/>
          <w:szCs w:val="24"/>
          <w:lang w:eastAsia="fr-CA"/>
        </w:rPr>
        <w:t>gleform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 xml:space="preserve"> envoyé début septembre, recompter </w:t>
      </w:r>
      <w:r w:rsidR="003939E7">
        <w:rPr>
          <w:rFonts w:ascii="Arial" w:eastAsia="Times New Roman" w:hAnsi="Arial" w:cs="Arial"/>
          <w:sz w:val="24"/>
          <w:szCs w:val="24"/>
          <w:lang w:eastAsia="fr-CA"/>
        </w:rPr>
        <w:t>prendrait 20 minutes environ.</w:t>
      </w:r>
    </w:p>
    <w:p w:rsidR="003939E7" w:rsidRDefault="00BE11EC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-O</w:t>
      </w:r>
      <w:r w:rsidR="003939E7">
        <w:rPr>
          <w:rFonts w:ascii="Arial" w:eastAsia="Times New Roman" w:hAnsi="Arial" w:cs="Arial"/>
          <w:sz w:val="24"/>
          <w:szCs w:val="24"/>
          <w:lang w:eastAsia="fr-CA"/>
        </w:rPr>
        <w:t xml:space="preserve">n a 4 jours pour sonder les gens avant de devoir réserver un local </w:t>
      </w:r>
      <w:proofErr w:type="gramStart"/>
      <w:r w:rsidR="003939E7">
        <w:rPr>
          <w:rFonts w:ascii="Arial" w:eastAsia="Times New Roman" w:hAnsi="Arial" w:cs="Arial"/>
          <w:sz w:val="24"/>
          <w:szCs w:val="24"/>
          <w:lang w:eastAsia="fr-CA"/>
        </w:rPr>
        <w:t>a</w:t>
      </w:r>
      <w:proofErr w:type="gramEnd"/>
      <w:r w:rsidR="003939E7">
        <w:rPr>
          <w:rFonts w:ascii="Arial" w:eastAsia="Times New Roman" w:hAnsi="Arial" w:cs="Arial"/>
          <w:sz w:val="24"/>
          <w:szCs w:val="24"/>
          <w:lang w:eastAsia="fr-CA"/>
        </w:rPr>
        <w:t xml:space="preserve"> la DGTIC.</w:t>
      </w:r>
    </w:p>
    <w:p w:rsidR="003939E7" w:rsidRDefault="003939E7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-Coralie pense qu’on devrait décider de la prochaine date en CE vu les circonstances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 xml:space="preserve">. </w:t>
      </w:r>
      <w:r w:rsidR="00716E09">
        <w:rPr>
          <w:rFonts w:ascii="Arial" w:eastAsia="Times New Roman" w:hAnsi="Arial" w:cs="Arial"/>
          <w:sz w:val="24"/>
          <w:szCs w:val="24"/>
          <w:lang w:eastAsia="fr-CA"/>
        </w:rPr>
        <w:t>On concentrera nos efforts sur la mobilisation du sondage pour les disponibilités d’hiver</w:t>
      </w:r>
    </w:p>
    <w:p w:rsidR="004745C6" w:rsidRDefault="00716E09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716E09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Mélissa propose mardi le </w:t>
      </w:r>
      <w:r w:rsid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>27 octobre à 17h30 au pavillon P</w:t>
      </w:r>
      <w:r w:rsidRPr="00716E09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arc. </w:t>
      </w:r>
    </w:p>
    <w:p w:rsidR="00716E09" w:rsidRPr="00716E09" w:rsidRDefault="00716E09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716E09">
        <w:rPr>
          <w:rFonts w:ascii="Arial" w:eastAsia="Times New Roman" w:hAnsi="Arial" w:cs="Arial"/>
          <w:sz w:val="24"/>
          <w:szCs w:val="24"/>
          <w:u w:val="single"/>
          <w:lang w:eastAsia="fr-CA"/>
        </w:rPr>
        <w:lastRenderedPageBreak/>
        <w:t>Adopté à l’unanimité</w:t>
      </w:r>
      <w:r w:rsidRPr="00716E09">
        <w:rPr>
          <w:rFonts w:ascii="Arial" w:eastAsia="Times New Roman" w:hAnsi="Arial" w:cs="Arial"/>
          <w:sz w:val="24"/>
          <w:szCs w:val="24"/>
          <w:u w:val="single"/>
          <w:lang w:eastAsia="fr-CA"/>
        </w:rPr>
        <w:br/>
      </w:r>
    </w:p>
    <w:p w:rsidR="00BD65AF" w:rsidRDefault="00670B67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Chris</w:t>
      </w:r>
      <w:r w:rsid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t</w:t>
      </w: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iane</w:t>
      </w:r>
      <w:r w:rsidR="00716E09"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propose l’ordre du jour </w:t>
      </w:r>
    </w:p>
    <w:p w:rsidR="00716E09" w:rsidRPr="00670B67" w:rsidRDefault="00BD65AF" w:rsidP="003939E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>Genevieve appuie</w:t>
      </w:r>
      <w:r w:rsidR="00716E09"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:</w:t>
      </w:r>
    </w:p>
    <w:p w:rsidR="00670B67" w:rsidRPr="00670B67" w:rsidRDefault="00670B67" w:rsidP="00670B67">
      <w:pPr>
        <w:pStyle w:val="Paragraphedeliste"/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Ouverture</w:t>
      </w:r>
    </w:p>
    <w:p w:rsidR="00670B67" w:rsidRPr="00670B67" w:rsidRDefault="00670B67" w:rsidP="00670B67">
      <w:pPr>
        <w:pStyle w:val="Paragraphedeliste"/>
        <w:numPr>
          <w:ilvl w:val="1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Adoption de l’animation, secrétariat, gardienne du senti</w:t>
      </w:r>
    </w:p>
    <w:p w:rsidR="00670B67" w:rsidRPr="00670B67" w:rsidRDefault="00670B67" w:rsidP="00670B67">
      <w:pPr>
        <w:pStyle w:val="Paragraphedeliste"/>
        <w:numPr>
          <w:ilvl w:val="1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Adoption de l’ordre du jour</w:t>
      </w:r>
    </w:p>
    <w:p w:rsidR="00670B67" w:rsidRPr="00670B67" w:rsidRDefault="00670B67" w:rsidP="00670B67">
      <w:pPr>
        <w:pStyle w:val="Paragraphedeliste"/>
        <w:numPr>
          <w:ilvl w:val="1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Adoption PV de la dernière AG</w:t>
      </w:r>
    </w:p>
    <w:p w:rsidR="00670B67" w:rsidRPr="00670B67" w:rsidRDefault="00670B67" w:rsidP="00670B67">
      <w:pPr>
        <w:pStyle w:val="Paragraphedeliste"/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Élection (de la trésorière et la CVE Laval)</w:t>
      </w:r>
    </w:p>
    <w:p w:rsidR="00716E09" w:rsidRPr="00670B67" w:rsidRDefault="00670B67" w:rsidP="00670B67">
      <w:pPr>
        <w:pStyle w:val="Paragraphedeliste"/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Plan d’action</w:t>
      </w:r>
    </w:p>
    <w:p w:rsidR="00716E09" w:rsidRPr="00670B67" w:rsidRDefault="00716E09" w:rsidP="00670B67">
      <w:pPr>
        <w:pStyle w:val="Paragraphedeliste"/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U</w:t>
      </w:r>
      <w:r w:rsidR="00670B67"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É</w:t>
      </w: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Q (avec un représentant de l’UEQ</w:t>
      </w:r>
      <w:r w:rsidR="00670B67"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)</w:t>
      </w:r>
    </w:p>
    <w:p w:rsidR="00670B67" w:rsidRPr="00670B67" w:rsidRDefault="00670B67" w:rsidP="00670B67">
      <w:pPr>
        <w:pStyle w:val="Paragraphedeliste"/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Grève</w:t>
      </w:r>
    </w:p>
    <w:p w:rsidR="00670B67" w:rsidRPr="00670B67" w:rsidRDefault="00670B67" w:rsidP="00670B67">
      <w:pPr>
        <w:pStyle w:val="Paragraphedeliste"/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Varia</w:t>
      </w:r>
    </w:p>
    <w:p w:rsidR="00670B67" w:rsidRPr="00670B67" w:rsidRDefault="00670B67" w:rsidP="00670B67">
      <w:pPr>
        <w:pStyle w:val="Paragraphedeliste"/>
        <w:numPr>
          <w:ilvl w:val="0"/>
          <w:numId w:val="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670B67">
        <w:rPr>
          <w:rFonts w:ascii="Arial" w:eastAsia="Times New Roman" w:hAnsi="Arial" w:cs="Arial"/>
          <w:sz w:val="24"/>
          <w:szCs w:val="24"/>
          <w:u w:val="single"/>
          <w:lang w:eastAsia="fr-CA"/>
        </w:rPr>
        <w:t>Levée de l’assemblée</w:t>
      </w:r>
    </w:p>
    <w:p w:rsidR="00670B67" w:rsidRPr="004745C6" w:rsidRDefault="00670B67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4745C6"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Adopté à l’unanimité</w:t>
      </w:r>
    </w:p>
    <w:p w:rsidR="00C8196C" w:rsidRPr="00670B67" w:rsidRDefault="00C8196C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C8196C" w:rsidRPr="004C149D" w:rsidRDefault="00C8196C" w:rsidP="00670B67">
      <w:pPr>
        <w:pStyle w:val="Paragraphedeliste"/>
        <w:numPr>
          <w:ilvl w:val="0"/>
          <w:numId w:val="7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4C149D">
        <w:rPr>
          <w:rFonts w:ascii="Arial" w:eastAsia="Times New Roman" w:hAnsi="Arial" w:cs="Arial"/>
          <w:b/>
          <w:sz w:val="24"/>
          <w:szCs w:val="24"/>
          <w:lang w:eastAsia="fr-CA"/>
        </w:rPr>
        <w:t>Campagne référendaire d'affiliation à l'ASSÉ</w:t>
      </w:r>
      <w:r w:rsidR="004C149D">
        <w:rPr>
          <w:rFonts w:ascii="Arial" w:eastAsia="Times New Roman" w:hAnsi="Arial" w:cs="Arial"/>
          <w:b/>
          <w:sz w:val="24"/>
          <w:szCs w:val="24"/>
          <w:lang w:eastAsia="fr-CA"/>
        </w:rPr>
        <w:br/>
      </w:r>
    </w:p>
    <w:p w:rsidR="004C149D" w:rsidRDefault="004C149D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On doit faire un camp oui et un camp non dans les règle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 xml:space="preserve">s de campagne référendaire. Le camp du oui présente les avantages et le camp du non les inconvénients.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Un budget du comité mob est donné 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au comité affiliation ASSÉ.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C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haque camp 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 xml:space="preserve">organise </w:t>
      </w:r>
      <w:r w:rsidR="00BE11EC">
        <w:rPr>
          <w:rFonts w:ascii="Arial" w:eastAsia="Times New Roman" w:hAnsi="Arial" w:cs="Arial"/>
          <w:sz w:val="24"/>
          <w:szCs w:val="24"/>
          <w:lang w:eastAsia="fr-CA"/>
        </w:rPr>
        <w:t xml:space="preserve">leurs arguments et font leurs propres publicités. </w:t>
      </w:r>
      <w:r>
        <w:rPr>
          <w:rFonts w:ascii="Arial" w:eastAsia="Times New Roman" w:hAnsi="Arial" w:cs="Arial"/>
          <w:sz w:val="24"/>
          <w:szCs w:val="24"/>
          <w:lang w:eastAsia="fr-CA"/>
        </w:rPr>
        <w:br/>
      </w:r>
    </w:p>
    <w:p w:rsidR="006A3D2F" w:rsidRDefault="006A3D2F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 w:rsidRP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>Geneviève propose</w:t>
      </w:r>
      <w:r w:rsid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que la</w:t>
      </w:r>
      <w:r w:rsidRP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campagne </w:t>
      </w:r>
      <w:r w:rsid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référendaire d’affiliation à l’ASSÉ se déroule </w:t>
      </w:r>
      <w:r w:rsidRP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>du 9 au 22 novembre 2015 et</w:t>
      </w:r>
      <w:r w:rsid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que</w:t>
      </w:r>
      <w:r w:rsidRP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 le référendum </w:t>
      </w:r>
      <w:r w:rsid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 xml:space="preserve">ait lieu </w:t>
      </w:r>
      <w:r w:rsidRPr="00BE11EC">
        <w:rPr>
          <w:rFonts w:ascii="Arial" w:eastAsia="Times New Roman" w:hAnsi="Arial" w:cs="Arial"/>
          <w:sz w:val="24"/>
          <w:szCs w:val="24"/>
          <w:u w:val="single"/>
          <w:lang w:eastAsia="fr-CA"/>
        </w:rPr>
        <w:t>du 23 au 27 novembre 2015.</w:t>
      </w:r>
    </w:p>
    <w:p w:rsidR="00BE11EC" w:rsidRPr="00BE11EC" w:rsidRDefault="00BE11EC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u w:val="single"/>
          <w:lang w:eastAsia="fr-C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fr-CA"/>
        </w:rPr>
        <w:t>Adopté à l’unanimité.</w:t>
      </w:r>
    </w:p>
    <w:p w:rsidR="006A3D2F" w:rsidRDefault="006A3D2F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BE11EC" w:rsidRDefault="00BE11EC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 Comité </w:t>
      </w:r>
      <w:r w:rsidR="00BD65AF">
        <w:rPr>
          <w:rFonts w:ascii="Arial" w:eastAsia="Times New Roman" w:hAnsi="Arial" w:cs="Arial"/>
          <w:sz w:val="24"/>
          <w:szCs w:val="24"/>
          <w:lang w:eastAsia="fr-CA"/>
        </w:rPr>
        <w:t xml:space="preserve">de référendum </w:t>
      </w:r>
      <w:r>
        <w:rPr>
          <w:rFonts w:ascii="Arial" w:eastAsia="Times New Roman" w:hAnsi="Arial" w:cs="Arial"/>
          <w:sz w:val="24"/>
          <w:szCs w:val="24"/>
          <w:lang w:eastAsia="fr-CA"/>
        </w:rPr>
        <w:t>d’affiliation à l’ASSÉ est composé de</w:t>
      </w:r>
      <w:r w:rsidR="00A33363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Coralie</w:t>
      </w:r>
      <w:r w:rsidR="00A33363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Christiane</w:t>
      </w:r>
      <w:r w:rsidR="00A33363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François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et </w:t>
      </w:r>
      <w:proofErr w:type="spellStart"/>
      <w:r w:rsidR="006A3D2F">
        <w:rPr>
          <w:rFonts w:ascii="Arial" w:eastAsia="Times New Roman" w:hAnsi="Arial" w:cs="Arial"/>
          <w:sz w:val="24"/>
          <w:szCs w:val="24"/>
          <w:lang w:eastAsia="fr-CA"/>
        </w:rPr>
        <w:t>Danie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>.</w:t>
      </w:r>
      <w:r>
        <w:rPr>
          <w:rFonts w:ascii="Arial" w:eastAsia="Times New Roman" w:hAnsi="Arial" w:cs="Arial"/>
          <w:sz w:val="24"/>
          <w:szCs w:val="24"/>
          <w:lang w:eastAsia="fr-CA"/>
        </w:rPr>
        <w:br/>
      </w:r>
    </w:p>
    <w:p w:rsidR="006A3D2F" w:rsidRPr="00670B67" w:rsidRDefault="00BE11EC" w:rsidP="00670B67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Coralie suggère 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que les membres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du C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omité amène</w:t>
      </w:r>
      <w:r>
        <w:rPr>
          <w:rFonts w:ascii="Arial" w:eastAsia="Times New Roman" w:hAnsi="Arial" w:cs="Arial"/>
          <w:sz w:val="24"/>
          <w:szCs w:val="24"/>
          <w:lang w:eastAsia="fr-CA"/>
        </w:rPr>
        <w:t>nt à la première rencontre un autre membre de l’AÉ</w:t>
      </w:r>
      <w:r w:rsidR="006A3D2F">
        <w:rPr>
          <w:rFonts w:ascii="Arial" w:eastAsia="Times New Roman" w:hAnsi="Arial" w:cs="Arial"/>
          <w:sz w:val="24"/>
          <w:szCs w:val="24"/>
          <w:lang w:eastAsia="fr-CA"/>
        </w:rPr>
        <w:t>SSUM qui n’est pas dans le CE.</w:t>
      </w:r>
    </w:p>
    <w:p w:rsidR="00C8196C" w:rsidRPr="00C8196C" w:rsidRDefault="00C8196C" w:rsidP="00C8196C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</w:p>
    <w:p w:rsidR="00C8196C" w:rsidRDefault="00C8196C" w:rsidP="00670B67">
      <w:pPr>
        <w:pStyle w:val="Paragraphedeliste"/>
        <w:numPr>
          <w:ilvl w:val="0"/>
          <w:numId w:val="7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4C149D">
        <w:rPr>
          <w:rFonts w:ascii="Arial" w:eastAsia="Times New Roman" w:hAnsi="Arial" w:cs="Arial"/>
          <w:b/>
          <w:sz w:val="24"/>
          <w:szCs w:val="24"/>
          <w:lang w:eastAsia="fr-CA"/>
        </w:rPr>
        <w:t>Vos dossiers</w:t>
      </w:r>
    </w:p>
    <w:p w:rsidR="0010566E" w:rsidRDefault="0010566E" w:rsidP="0010566E">
      <w:pPr>
        <w:pStyle w:val="Paragraphedeliste"/>
        <w:shd w:val="clear" w:color="auto" w:fill="FFFFFF"/>
        <w:spacing w:after="0" w:line="320" w:lineRule="atLeast"/>
        <w:ind w:left="567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10566E" w:rsidRPr="0010566E" w:rsidRDefault="0010566E" w:rsidP="0010566E">
      <w:pPr>
        <w:pStyle w:val="Paragraphedeliste"/>
        <w:numPr>
          <w:ilvl w:val="1"/>
          <w:numId w:val="16"/>
        </w:num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Cycles supérieurs</w:t>
      </w:r>
    </w:p>
    <w:p w:rsidR="0010566E" w:rsidRPr="0010566E" w:rsidRDefault="007C765E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>Coralie et Benoit ont fai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t des tournées de classe. U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n sondage a été envoyé 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le 7 octobre 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pour que les cycles supérieurs s’impliquent plus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. Les </w:t>
      </w:r>
      <w:proofErr w:type="spellStart"/>
      <w:r w:rsidR="000414C6">
        <w:rPr>
          <w:rFonts w:ascii="Arial" w:eastAsia="Times New Roman" w:hAnsi="Arial" w:cs="Arial"/>
          <w:sz w:val="24"/>
          <w:szCs w:val="24"/>
          <w:lang w:eastAsia="fr-CA"/>
        </w:rPr>
        <w:t>répondant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s</w:t>
      </w:r>
      <w:proofErr w:type="spellEnd"/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 souhaitent des soirées 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vin et fromage, des 5 à 7, des midi-discussion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sur les sta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ges et la rédaction de mémoire. 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Une activité des cycles supérieurs avec des conférenciers sur les enjeux de la 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lastRenderedPageBreak/>
        <w:t>re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cherche en travail social se terminant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par un vin et fromage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 sera organisée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AF6191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La recherche de financement débute.</w:t>
      </w:r>
    </w:p>
    <w:p w:rsidR="0010566E" w:rsidRPr="0010566E" w:rsidRDefault="0010566E" w:rsidP="0010566E">
      <w:pPr>
        <w:pStyle w:val="Paragraphedeliste"/>
        <w:shd w:val="clear" w:color="auto" w:fill="FFFFFF"/>
        <w:spacing w:after="0" w:line="320" w:lineRule="atLeast"/>
        <w:ind w:left="360"/>
        <w:rPr>
          <w:rFonts w:ascii="Arial" w:eastAsia="Times New Roman" w:hAnsi="Arial" w:cs="Arial"/>
          <w:sz w:val="24"/>
          <w:szCs w:val="24"/>
          <w:lang w:eastAsia="fr-CA"/>
        </w:rPr>
      </w:pPr>
    </w:p>
    <w:p w:rsidR="0010566E" w:rsidRDefault="0010566E" w:rsidP="0010566E">
      <w:pPr>
        <w:pStyle w:val="Paragraphedeliste"/>
        <w:numPr>
          <w:ilvl w:val="1"/>
          <w:numId w:val="16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Campagne sans oui c’est non</w:t>
      </w:r>
    </w:p>
    <w:p w:rsidR="00AF6191" w:rsidRPr="0010566E" w:rsidRDefault="00AF6191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>Une campagne ne se résume pas à simplement créer un site web et donner des condoms et des macarons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:rsidR="0010566E" w:rsidRPr="0010566E" w:rsidRDefault="0010566E" w:rsidP="0010566E">
      <w:pPr>
        <w:pStyle w:val="Paragraphedeliste"/>
        <w:shd w:val="clear" w:color="auto" w:fill="FFFFFF"/>
        <w:spacing w:after="0" w:line="320" w:lineRule="atLeast"/>
        <w:ind w:left="360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AF6191" w:rsidRDefault="00AF6191" w:rsidP="004745C6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Affaires socio-politiques</w:t>
      </w:r>
    </w:p>
    <w:p w:rsidR="0010566E" w:rsidRDefault="0010566E" w:rsidP="0010566E">
      <w:pPr>
        <w:pStyle w:val="Paragraphedeliste"/>
        <w:numPr>
          <w:ilvl w:val="2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Comité de discipline</w:t>
      </w:r>
    </w:p>
    <w:p w:rsidR="0010566E" w:rsidRDefault="00AF6191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proofErr w:type="spellStart"/>
      <w:r w:rsidRPr="0010566E">
        <w:rPr>
          <w:rFonts w:ascii="Arial" w:eastAsia="Times New Roman" w:hAnsi="Arial" w:cs="Arial"/>
          <w:sz w:val="24"/>
          <w:szCs w:val="24"/>
          <w:lang w:eastAsia="fr-CA"/>
        </w:rPr>
        <w:t>Aucun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proofErr w:type="spellEnd"/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proofErr w:type="spellEnd"/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ne siège </w:t>
      </w:r>
      <w:r w:rsidR="000131DB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sur le comité de discipline du personnel enseignant, ce qui est problématique lorsqu’un étudiant fait une </w:t>
      </w:r>
      <w:r w:rsidR="000414C6" w:rsidRPr="0010566E">
        <w:rPr>
          <w:rFonts w:ascii="Arial" w:eastAsia="Times New Roman" w:hAnsi="Arial" w:cs="Arial"/>
          <w:sz w:val="24"/>
          <w:szCs w:val="24"/>
          <w:lang w:eastAsia="fr-CA"/>
        </w:rPr>
        <w:t>plainte</w:t>
      </w:r>
      <w:r w:rsidR="000131DB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contre un membre du personnel.</w:t>
      </w:r>
      <w:r w:rsidR="000131DB" w:rsidRPr="0010566E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Que l’AÉSSUM lutte pour la représentation étudiante </w:t>
      </w:r>
      <w:proofErr w:type="spellStart"/>
      <w:r w:rsidR="000131DB" w:rsidRPr="0010566E">
        <w:rPr>
          <w:rFonts w:ascii="Arial" w:eastAsia="Times New Roman" w:hAnsi="Arial" w:cs="Arial"/>
          <w:sz w:val="24"/>
          <w:szCs w:val="24"/>
          <w:lang w:eastAsia="fr-CA"/>
        </w:rPr>
        <w:t>lorsqu’unE</w:t>
      </w:r>
      <w:proofErr w:type="spellEnd"/>
      <w:r w:rsidR="000131DB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="000131DB" w:rsidRPr="0010566E">
        <w:rPr>
          <w:rFonts w:ascii="Arial" w:eastAsia="Times New Roman" w:hAnsi="Arial" w:cs="Arial"/>
          <w:sz w:val="24"/>
          <w:szCs w:val="24"/>
          <w:lang w:eastAsia="fr-CA"/>
        </w:rPr>
        <w:t>étudiantE</w:t>
      </w:r>
      <w:proofErr w:type="spellEnd"/>
      <w:r w:rsidR="000131DB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porte une plainte sur le comité qui traitera de sa plainte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.</w:t>
      </w:r>
    </w:p>
    <w:p w:rsidR="000414C6" w:rsidRPr="0010566E" w:rsidRDefault="000414C6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0131DB" w:rsidRDefault="000131DB" w:rsidP="0010566E">
      <w:pPr>
        <w:pStyle w:val="Paragraphedeliste"/>
        <w:numPr>
          <w:ilvl w:val="2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proofErr w:type="spellStart"/>
      <w:r w:rsidRPr="0010566E">
        <w:rPr>
          <w:rFonts w:ascii="Arial" w:eastAsia="Times New Roman" w:hAnsi="Arial" w:cs="Arial"/>
          <w:b/>
          <w:sz w:val="24"/>
          <w:szCs w:val="24"/>
          <w:lang w:eastAsia="fr-CA"/>
        </w:rPr>
        <w:t>TaMob</w:t>
      </w:r>
      <w:proofErr w:type="spellEnd"/>
    </w:p>
    <w:p w:rsidR="00BA689C" w:rsidRPr="0010566E" w:rsidRDefault="00BA689C" w:rsidP="00BA689C">
      <w:pPr>
        <w:pStyle w:val="Paragraphedeliste"/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0131DB" w:rsidRDefault="000131DB" w:rsidP="004745C6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Vie étudiante</w:t>
      </w:r>
    </w:p>
    <w:p w:rsidR="0010566E" w:rsidRDefault="000131DB" w:rsidP="004745C6">
      <w:pPr>
        <w:pStyle w:val="Paragraphedeliste"/>
        <w:numPr>
          <w:ilvl w:val="2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Party Halloween</w:t>
      </w:r>
    </w:p>
    <w:p w:rsidR="000131DB" w:rsidRPr="0010566E" w:rsidRDefault="000414C6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La party d’Halloween aura lieu le 29 octobre </w:t>
      </w:r>
      <w:r w:rsidR="0071743C" w:rsidRPr="0010566E">
        <w:rPr>
          <w:rFonts w:ascii="Arial" w:eastAsia="Times New Roman" w:hAnsi="Arial" w:cs="Arial"/>
          <w:sz w:val="24"/>
          <w:szCs w:val="24"/>
          <w:lang w:eastAsia="fr-CA"/>
        </w:rPr>
        <w:t>au pu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b St-Hub, des prix de présence et du meilleur costume seront remis. </w:t>
      </w:r>
    </w:p>
    <w:p w:rsidR="0010566E" w:rsidRDefault="0010566E" w:rsidP="004745C6">
      <w:pPr>
        <w:pStyle w:val="Paragraphedeliste"/>
        <w:numPr>
          <w:ilvl w:val="2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 Activité au CEPSUM</w:t>
      </w:r>
    </w:p>
    <w:p w:rsidR="0071743C" w:rsidRPr="0010566E" w:rsidRDefault="000414C6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S</w:t>
      </w:r>
      <w:r w:rsidR="0071743C" w:rsidRPr="0010566E">
        <w:rPr>
          <w:rFonts w:ascii="Arial" w:eastAsia="Times New Roman" w:hAnsi="Arial" w:cs="Arial"/>
          <w:sz w:val="24"/>
          <w:szCs w:val="24"/>
          <w:lang w:eastAsia="fr-CA"/>
        </w:rPr>
        <w:t>elon notre budget, nous pourrions faire des activités sportives.</w:t>
      </w:r>
    </w:p>
    <w:p w:rsidR="0010566E" w:rsidRDefault="0071743C" w:rsidP="004745C6">
      <w:pPr>
        <w:pStyle w:val="Paragraphedeliste"/>
        <w:numPr>
          <w:ilvl w:val="2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Party </w:t>
      </w:r>
      <w:r w:rsidR="00BD65AF">
        <w:rPr>
          <w:rFonts w:ascii="Arial" w:eastAsia="Times New Roman" w:hAnsi="Arial" w:cs="Arial"/>
          <w:b/>
          <w:sz w:val="24"/>
          <w:szCs w:val="24"/>
          <w:lang w:eastAsia="fr-CA"/>
        </w:rPr>
        <w:t>« </w:t>
      </w:r>
      <w:r>
        <w:rPr>
          <w:rFonts w:ascii="Arial" w:eastAsia="Times New Roman" w:hAnsi="Arial" w:cs="Arial"/>
          <w:b/>
          <w:sz w:val="24"/>
          <w:szCs w:val="24"/>
          <w:lang w:eastAsia="fr-CA"/>
        </w:rPr>
        <w:t>7</w:t>
      </w:r>
      <w:r w:rsidRPr="0071743C">
        <w:rPr>
          <w:rFonts w:ascii="Arial" w:eastAsia="Times New Roman" w:hAnsi="Arial" w:cs="Arial"/>
          <w:b/>
          <w:sz w:val="24"/>
          <w:szCs w:val="24"/>
          <w:vertAlign w:val="superscript"/>
          <w:lang w:eastAsia="fr-CA"/>
        </w:rPr>
        <w:t>ième</w:t>
      </w:r>
      <w:r w:rsidR="0010566E"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 étage</w:t>
      </w:r>
      <w:r w:rsidR="00BD65AF">
        <w:rPr>
          <w:rFonts w:ascii="Arial" w:eastAsia="Times New Roman" w:hAnsi="Arial" w:cs="Arial"/>
          <w:b/>
          <w:sz w:val="24"/>
          <w:szCs w:val="24"/>
          <w:lang w:eastAsia="fr-CA"/>
        </w:rPr>
        <w:t> »</w:t>
      </w:r>
    </w:p>
    <w:p w:rsidR="0071743C" w:rsidRPr="0010566E" w:rsidRDefault="000414C6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Une suggestion d’organiser </w:t>
      </w:r>
      <w:r w:rsidR="0071743C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un party avec les gens de travail social, R.I. cycles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supérieurs et R.I. baccalauréat est donnée. </w:t>
      </w:r>
    </w:p>
    <w:p w:rsidR="0010566E" w:rsidRPr="0071743C" w:rsidRDefault="0010566E" w:rsidP="0010566E">
      <w:pPr>
        <w:pStyle w:val="Paragraphedeliste"/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10566E" w:rsidRDefault="0010566E" w:rsidP="004745C6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Affaires Académiques</w:t>
      </w:r>
    </w:p>
    <w:p w:rsidR="0071743C" w:rsidRPr="0010566E" w:rsidRDefault="0071743C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Le département veut se positionner sur les notes élevées des </w:t>
      </w:r>
      <w:proofErr w:type="spellStart"/>
      <w:r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s</w:t>
      </w:r>
      <w:proofErr w:type="spellEnd"/>
      <w:r w:rsidRPr="0010566E">
        <w:rPr>
          <w:rFonts w:ascii="Arial" w:eastAsia="Times New Roman" w:hAnsi="Arial" w:cs="Arial"/>
          <w:sz w:val="24"/>
          <w:szCs w:val="24"/>
          <w:lang w:eastAsia="fr-CA"/>
        </w:rPr>
        <w:t>.</w:t>
      </w:r>
      <w:r w:rsidR="00C16127" w:rsidRPr="0010566E">
        <w:rPr>
          <w:rFonts w:ascii="Arial" w:eastAsia="Times New Roman" w:hAnsi="Arial" w:cs="Arial"/>
          <w:sz w:val="24"/>
          <w:szCs w:val="24"/>
          <w:lang w:eastAsia="fr-CA"/>
        </w:rPr>
        <w:br/>
        <w:t xml:space="preserve">Les portes ouvertes le 8 novembre nécessitent </w:t>
      </w:r>
      <w:proofErr w:type="spellStart"/>
      <w:r w:rsidR="00C16127" w:rsidRPr="0010566E">
        <w:rPr>
          <w:rFonts w:ascii="Arial" w:eastAsia="Times New Roman" w:hAnsi="Arial" w:cs="Arial"/>
          <w:sz w:val="24"/>
          <w:szCs w:val="24"/>
          <w:lang w:eastAsia="fr-CA"/>
        </w:rPr>
        <w:t>un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proofErr w:type="spellEnd"/>
      <w:r w:rsidR="00C16127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="00C16127"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proofErr w:type="spellEnd"/>
      <w:r w:rsidR="00C16127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pour représenter le département de travail social. Par les années passées, c’était un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 contrat payé. Il en sera discuté à la prochaine rencontre du CE. </w:t>
      </w:r>
    </w:p>
    <w:p w:rsidR="0010566E" w:rsidRDefault="00C16127" w:rsidP="0010566E">
      <w:pPr>
        <w:pStyle w:val="Paragraphedeliste"/>
        <w:numPr>
          <w:ilvl w:val="2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Comité r</w:t>
      </w:r>
      <w:r w:rsidR="0010566E">
        <w:rPr>
          <w:rFonts w:ascii="Arial" w:eastAsia="Times New Roman" w:hAnsi="Arial" w:cs="Arial"/>
          <w:b/>
          <w:sz w:val="24"/>
          <w:szCs w:val="24"/>
          <w:lang w:eastAsia="fr-CA"/>
        </w:rPr>
        <w:t>évision du nouveau Baccalauréat</w:t>
      </w:r>
    </w:p>
    <w:p w:rsidR="00C16127" w:rsidRPr="0010566E" w:rsidRDefault="00C16127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Plusieurs </w:t>
      </w:r>
      <w:proofErr w:type="spellStart"/>
      <w:r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s</w:t>
      </w:r>
      <w:proofErr w:type="spellEnd"/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dans </w:t>
      </w:r>
      <w:r w:rsidR="000414C6" w:rsidRPr="0010566E">
        <w:rPr>
          <w:rFonts w:ascii="Arial" w:eastAsia="Times New Roman" w:hAnsi="Arial" w:cs="Arial"/>
          <w:sz w:val="24"/>
          <w:szCs w:val="24"/>
          <w:lang w:eastAsia="fr-CA"/>
        </w:rPr>
        <w:t>le nouveau baccalauréat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 critiquent celui-ci à cause de la charge de travail élevé et le stress encouru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. Puisque le programme est nouveau, on devrait plus solliciter les </w:t>
      </w:r>
      <w:proofErr w:type="spellStart"/>
      <w:r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s</w:t>
      </w:r>
      <w:proofErr w:type="spellEnd"/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qui servent de « cobaye ». A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>jouter des cours en plus des stages peut être difficile.</w:t>
      </w:r>
    </w:p>
    <w:p w:rsidR="0010566E" w:rsidRDefault="0010566E" w:rsidP="004745C6">
      <w:pPr>
        <w:pStyle w:val="Paragraphedeliste"/>
        <w:numPr>
          <w:ilvl w:val="2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Comité Santé psychologique</w:t>
      </w:r>
    </w:p>
    <w:p w:rsidR="00727A13" w:rsidRPr="0010566E" w:rsidRDefault="000414C6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Les membres sont 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Jean-Louis, Geneviève, Myriam, </w:t>
      </w:r>
      <w:proofErr w:type="spellStart"/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>Lorenna</w:t>
      </w:r>
      <w:proofErr w:type="spellEnd"/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, 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François</w:t>
      </w:r>
      <w:r>
        <w:rPr>
          <w:rFonts w:ascii="Arial" w:eastAsia="Times New Roman" w:hAnsi="Arial" w:cs="Arial"/>
          <w:sz w:val="24"/>
          <w:szCs w:val="24"/>
          <w:lang w:eastAsia="fr-CA"/>
        </w:rPr>
        <w:t>, M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>arc-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André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>,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 Fanny, Philippe et 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>Valentina.</w:t>
      </w:r>
    </w:p>
    <w:p w:rsidR="0010566E" w:rsidRPr="0010566E" w:rsidRDefault="0010566E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10566E" w:rsidRDefault="0010566E" w:rsidP="0010566E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lastRenderedPageBreak/>
        <w:t xml:space="preserve">Évaluation de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fr-CA"/>
        </w:rPr>
        <w:t>mi-session</w:t>
      </w:r>
      <w:proofErr w:type="spellEnd"/>
    </w:p>
    <w:p w:rsidR="0010566E" w:rsidRDefault="00597839" w:rsidP="000414C6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>L’évaluation est f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aite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par l’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AÉ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SSU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M 15 minutes avant la pause (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si ça dépasse, les étudiants le prennent sur leur propre pause).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Les prof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eseur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>s s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ont ensuite rencontrés. D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>ès demain matin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, les </w:t>
      </w:r>
      <w:proofErr w:type="spellStart"/>
      <w:r w:rsidR="000414C6">
        <w:rPr>
          <w:rFonts w:ascii="Arial" w:eastAsia="Times New Roman" w:hAnsi="Arial" w:cs="Arial"/>
          <w:sz w:val="24"/>
          <w:szCs w:val="24"/>
          <w:lang w:eastAsia="fr-CA"/>
        </w:rPr>
        <w:t>déléguéEs</w:t>
      </w:r>
      <w:proofErr w:type="spellEnd"/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 doivent écrire aux</w:t>
      </w:r>
      <w:r w:rsidR="00727A13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professeurs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 pour les informer et pour planifier l’évaluation. </w:t>
      </w:r>
    </w:p>
    <w:p w:rsidR="000414C6" w:rsidRPr="000414C6" w:rsidRDefault="000414C6" w:rsidP="000414C6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10566E" w:rsidRPr="0010566E" w:rsidRDefault="00BF260F" w:rsidP="004745C6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Co</w:t>
      </w:r>
      <w:r w:rsidR="00597839">
        <w:rPr>
          <w:rFonts w:ascii="Arial" w:eastAsia="Times New Roman" w:hAnsi="Arial" w:cs="Arial"/>
          <w:b/>
          <w:sz w:val="24"/>
          <w:szCs w:val="24"/>
          <w:lang w:eastAsia="fr-CA"/>
        </w:rPr>
        <w:t>mité Mob</w:t>
      </w:r>
      <w:r>
        <w:rPr>
          <w:rFonts w:ascii="Arial" w:eastAsia="Times New Roman" w:hAnsi="Arial" w:cs="Arial"/>
          <w:b/>
          <w:sz w:val="24"/>
          <w:szCs w:val="24"/>
          <w:lang w:eastAsia="fr-CA"/>
        </w:rPr>
        <w:t> </w:t>
      </w:r>
    </w:p>
    <w:p w:rsidR="0071743C" w:rsidRPr="0010566E" w:rsidRDefault="00624173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>Un groupe Facebook a été créé pour la coordination.</w:t>
      </w:r>
    </w:p>
    <w:p w:rsidR="0010566E" w:rsidRPr="0010566E" w:rsidRDefault="0010566E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10566E" w:rsidRDefault="00BF260F" w:rsidP="0010566E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Point My</w:t>
      </w:r>
      <w:r w:rsidR="00F479D7">
        <w:rPr>
          <w:rFonts w:ascii="Arial" w:eastAsia="Times New Roman" w:hAnsi="Arial" w:cs="Arial"/>
          <w:b/>
          <w:sz w:val="24"/>
          <w:szCs w:val="24"/>
          <w:lang w:eastAsia="fr-CA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fr-CA"/>
        </w:rPr>
        <w:t>i</w:t>
      </w:r>
      <w:r w:rsidR="0010566E">
        <w:rPr>
          <w:rFonts w:ascii="Arial" w:eastAsia="Times New Roman" w:hAnsi="Arial" w:cs="Arial"/>
          <w:b/>
          <w:sz w:val="24"/>
          <w:szCs w:val="24"/>
          <w:lang w:eastAsia="fr-CA"/>
        </w:rPr>
        <w:t>am</w:t>
      </w:r>
    </w:p>
    <w:p w:rsidR="0010566E" w:rsidRPr="0010566E" w:rsidRDefault="000414C6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Il y a des malaises ressentis </w:t>
      </w:r>
      <w:r w:rsidR="00F479D7" w:rsidRPr="0010566E">
        <w:rPr>
          <w:rFonts w:ascii="Arial" w:eastAsia="Times New Roman" w:hAnsi="Arial" w:cs="Arial"/>
          <w:sz w:val="24"/>
          <w:szCs w:val="24"/>
          <w:lang w:eastAsia="fr-CA"/>
        </w:rPr>
        <w:t>dans la classe en raison de différences d’opinions. Il faut que les gens se sentent accueillis dans leurs opinions en classe.</w:t>
      </w:r>
      <w:r w:rsidR="00624173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C’est une question d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e culture de classe. Ça peut être </w:t>
      </w:r>
      <w:r w:rsidR="00624173" w:rsidRPr="0010566E">
        <w:rPr>
          <w:rFonts w:ascii="Arial" w:eastAsia="Times New Roman" w:hAnsi="Arial" w:cs="Arial"/>
          <w:sz w:val="24"/>
          <w:szCs w:val="24"/>
          <w:lang w:eastAsia="fr-CA"/>
        </w:rPr>
        <w:t>oppressant en classe par la culture du travail social très revendicatrice ce qui ne fait pas de place au discours dominant dans la société. On devrait creuser le problème.</w:t>
      </w:r>
    </w:p>
    <w:p w:rsidR="0010566E" w:rsidRPr="0010566E" w:rsidRDefault="0010566E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10566E" w:rsidRDefault="0010566E" w:rsidP="0010566E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Point Laval</w:t>
      </w:r>
    </w:p>
    <w:p w:rsidR="0071743C" w:rsidRPr="0010566E" w:rsidRDefault="00624173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>Pas de service à Laval. Les services du SAE et de la FAÉCUM ne sont quasi pas représentés à Laval. Il n’y a pas de local associatif à Laval.</w:t>
      </w:r>
      <w:r w:rsidR="00F06954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Il y a aussi moins de représentation, moins de postes dans l’AÉSSUM.</w:t>
      </w:r>
      <w:r w:rsidR="00F06954" w:rsidRPr="0010566E">
        <w:rPr>
          <w:rFonts w:ascii="Arial" w:eastAsia="Times New Roman" w:hAnsi="Arial" w:cs="Arial"/>
          <w:sz w:val="24"/>
          <w:szCs w:val="24"/>
          <w:lang w:eastAsia="fr-CA"/>
        </w:rPr>
        <w:br/>
        <w:t>Écrire à Camille Chabot-Martin, coordonnatrice aux affaires associatives à la FAÉCUM (</w:t>
      </w:r>
      <w:hyperlink r:id="rId7" w:history="1">
        <w:r w:rsidR="00F06954" w:rsidRPr="0010566E">
          <w:rPr>
            <w:rFonts w:ascii="Arial" w:eastAsia="Times New Roman" w:hAnsi="Arial" w:cs="Arial"/>
            <w:sz w:val="24"/>
            <w:szCs w:val="24"/>
            <w:lang w:eastAsia="fr-CA"/>
          </w:rPr>
          <w:t>interne@faecum.qc.ca</w:t>
        </w:r>
      </w:hyperlink>
      <w:r w:rsidR="00F06954" w:rsidRPr="0010566E">
        <w:rPr>
          <w:rFonts w:ascii="Arial" w:eastAsia="Times New Roman" w:hAnsi="Arial" w:cs="Arial"/>
          <w:sz w:val="24"/>
          <w:szCs w:val="24"/>
          <w:lang w:eastAsia="fr-CA"/>
        </w:rPr>
        <w:t>), pour lui exposer la situation.</w:t>
      </w:r>
    </w:p>
    <w:p w:rsidR="0010566E" w:rsidRPr="0010566E" w:rsidRDefault="0010566E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F06954" w:rsidRDefault="00F06954" w:rsidP="004745C6">
      <w:pPr>
        <w:pStyle w:val="Paragraphedeliste"/>
        <w:numPr>
          <w:ilvl w:val="1"/>
          <w:numId w:val="15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>Communication</w:t>
      </w:r>
    </w:p>
    <w:p w:rsidR="00F06954" w:rsidRPr="0010566E" w:rsidRDefault="004463F4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Certains </w:t>
      </w:r>
      <w:proofErr w:type="spellStart"/>
      <w:r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s</w:t>
      </w:r>
      <w:proofErr w:type="spellEnd"/>
      <w:r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considèrent que les communications de l’AÉSSUM sont trop nombreuses (1 fois par semaine).</w:t>
      </w:r>
      <w:r w:rsidR="004B0895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On conservera les communications hebdomadaires et les responsables de communication s’assureront d’envoyer un courriel ultimatum </w:t>
      </w:r>
      <w:r w:rsidR="000414C6">
        <w:rPr>
          <w:rFonts w:ascii="Arial" w:eastAsia="Times New Roman" w:hAnsi="Arial" w:cs="Arial"/>
          <w:sz w:val="24"/>
          <w:szCs w:val="24"/>
          <w:lang w:eastAsia="fr-CA"/>
        </w:rPr>
        <w:t xml:space="preserve">pour rappeler le moment de tombée. </w:t>
      </w:r>
    </w:p>
    <w:p w:rsidR="00C8196C" w:rsidRPr="00F479D7" w:rsidRDefault="00C8196C" w:rsidP="00F479D7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C8196C" w:rsidRDefault="00C8196C" w:rsidP="0010566E">
      <w:pPr>
        <w:pStyle w:val="Paragraphedeliste"/>
        <w:numPr>
          <w:ilvl w:val="0"/>
          <w:numId w:val="7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b/>
          <w:sz w:val="24"/>
          <w:szCs w:val="24"/>
          <w:lang w:eastAsia="fr-CA"/>
        </w:rPr>
        <w:t>Varia</w:t>
      </w:r>
    </w:p>
    <w:p w:rsidR="00B525E3" w:rsidRPr="0010566E" w:rsidRDefault="00B525E3" w:rsidP="00B525E3">
      <w:pPr>
        <w:pStyle w:val="Paragraphedeliste"/>
        <w:shd w:val="clear" w:color="auto" w:fill="FFFFFF"/>
        <w:spacing w:after="0" w:line="320" w:lineRule="atLeast"/>
        <w:ind w:left="567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4B0895" w:rsidRPr="0010566E" w:rsidRDefault="0010566E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sz w:val="24"/>
          <w:szCs w:val="24"/>
          <w:lang w:eastAsia="fr-CA"/>
        </w:rPr>
        <w:t xml:space="preserve">5.1 </w:t>
      </w:r>
      <w:r w:rsidR="004B0895" w:rsidRPr="0010566E">
        <w:rPr>
          <w:rFonts w:ascii="Arial" w:eastAsia="Times New Roman" w:hAnsi="Arial" w:cs="Arial"/>
          <w:b/>
          <w:sz w:val="24"/>
          <w:szCs w:val="24"/>
          <w:lang w:eastAsia="fr-CA"/>
        </w:rPr>
        <w:t>ACTS</w:t>
      </w:r>
    </w:p>
    <w:p w:rsidR="004B0895" w:rsidRPr="0010566E" w:rsidRDefault="00323F7C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>Il y a un congrès à Calgary où</w:t>
      </w:r>
      <w:r w:rsidR="004B0895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nous devons envoyer </w:t>
      </w:r>
      <w:proofErr w:type="spellStart"/>
      <w:r w:rsidR="004B0895" w:rsidRPr="0010566E">
        <w:rPr>
          <w:rFonts w:ascii="Arial" w:eastAsia="Times New Roman" w:hAnsi="Arial" w:cs="Arial"/>
          <w:sz w:val="24"/>
          <w:szCs w:val="24"/>
          <w:lang w:eastAsia="fr-CA"/>
        </w:rPr>
        <w:t>un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proofErr w:type="spellEnd"/>
      <w:r w:rsidR="004B0895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</w:t>
      </w:r>
      <w:proofErr w:type="spellStart"/>
      <w:r w:rsidR="004B0895"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>
        <w:rPr>
          <w:rFonts w:ascii="Arial" w:eastAsia="Times New Roman" w:hAnsi="Arial" w:cs="Arial"/>
          <w:sz w:val="24"/>
          <w:szCs w:val="24"/>
          <w:lang w:eastAsia="fr-CA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  <w:lang w:eastAsia="fr-CA"/>
        </w:rPr>
        <w:t>. I</w:t>
      </w:r>
      <w:r w:rsidR="004B0895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l faudra décider </w:t>
      </w:r>
      <w:r>
        <w:rPr>
          <w:rFonts w:ascii="Arial" w:eastAsia="Times New Roman" w:hAnsi="Arial" w:cs="Arial"/>
          <w:sz w:val="24"/>
          <w:szCs w:val="24"/>
          <w:lang w:eastAsia="fr-CA"/>
        </w:rPr>
        <w:t xml:space="preserve">comment on la/le choisit. </w:t>
      </w:r>
    </w:p>
    <w:p w:rsidR="0010566E" w:rsidRPr="0010566E" w:rsidRDefault="0010566E" w:rsidP="0010566E">
      <w:pPr>
        <w:pStyle w:val="Paragraphedeliste"/>
        <w:numPr>
          <w:ilvl w:val="1"/>
          <w:numId w:val="17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b/>
          <w:sz w:val="24"/>
          <w:szCs w:val="24"/>
          <w:lang w:eastAsia="fr-CA"/>
        </w:rPr>
        <w:t>Cycle de vie</w:t>
      </w:r>
    </w:p>
    <w:p w:rsidR="00F06954" w:rsidRPr="0010566E" w:rsidRDefault="004B0895" w:rsidP="0010566E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sz w:val="24"/>
          <w:szCs w:val="24"/>
          <w:lang w:eastAsia="fr-CA"/>
        </w:rPr>
        <w:t>Laurenc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 xml:space="preserve">e a rédigé une pétition qui a été </w:t>
      </w:r>
      <w:r w:rsidRPr="0010566E">
        <w:rPr>
          <w:rFonts w:ascii="Arial" w:eastAsia="Times New Roman" w:hAnsi="Arial" w:cs="Arial"/>
          <w:sz w:val="24"/>
          <w:szCs w:val="24"/>
          <w:lang w:eastAsia="fr-CA"/>
        </w:rPr>
        <w:t>présentée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 xml:space="preserve"> à la direction. Le CE aura </w:t>
      </w:r>
      <w:r w:rsidR="004C0E6D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comme mandat d’accompagner les </w:t>
      </w:r>
      <w:proofErr w:type="spellStart"/>
      <w:r w:rsidR="004C0E6D" w:rsidRPr="0010566E">
        <w:rPr>
          <w:rFonts w:ascii="Arial" w:eastAsia="Times New Roman" w:hAnsi="Arial" w:cs="Arial"/>
          <w:sz w:val="24"/>
          <w:szCs w:val="24"/>
          <w:lang w:eastAsia="fr-CA"/>
        </w:rPr>
        <w:t>étudiant</w:t>
      </w:r>
      <w:r w:rsidR="00323F7C">
        <w:rPr>
          <w:rFonts w:ascii="Arial" w:eastAsia="Times New Roman" w:hAnsi="Arial" w:cs="Arial"/>
          <w:sz w:val="24"/>
          <w:szCs w:val="24"/>
          <w:lang w:eastAsia="fr-CA"/>
        </w:rPr>
        <w:t>E</w:t>
      </w:r>
      <w:r w:rsidR="004C0E6D" w:rsidRPr="0010566E">
        <w:rPr>
          <w:rFonts w:ascii="Arial" w:eastAsia="Times New Roman" w:hAnsi="Arial" w:cs="Arial"/>
          <w:sz w:val="24"/>
          <w:szCs w:val="24"/>
          <w:lang w:eastAsia="fr-CA"/>
        </w:rPr>
        <w:t>s</w:t>
      </w:r>
      <w:proofErr w:type="spellEnd"/>
      <w:r w:rsidR="004C0E6D" w:rsidRPr="0010566E">
        <w:rPr>
          <w:rFonts w:ascii="Arial" w:eastAsia="Times New Roman" w:hAnsi="Arial" w:cs="Arial"/>
          <w:sz w:val="24"/>
          <w:szCs w:val="24"/>
          <w:lang w:eastAsia="fr-CA"/>
        </w:rPr>
        <w:t xml:space="preserve"> dans leurs démarches.</w:t>
      </w:r>
    </w:p>
    <w:p w:rsidR="00C8196C" w:rsidRPr="004C149D" w:rsidRDefault="00C8196C" w:rsidP="00C8196C">
      <w:p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</w:p>
    <w:p w:rsidR="00C8196C" w:rsidRPr="0010566E" w:rsidRDefault="00C8196C" w:rsidP="0010566E">
      <w:pPr>
        <w:pStyle w:val="Paragraphedeliste"/>
        <w:numPr>
          <w:ilvl w:val="0"/>
          <w:numId w:val="7"/>
        </w:numPr>
        <w:shd w:val="clear" w:color="auto" w:fill="FFFFFF"/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fr-CA"/>
        </w:rPr>
      </w:pPr>
      <w:r w:rsidRPr="0010566E">
        <w:rPr>
          <w:rFonts w:ascii="Arial" w:eastAsia="Times New Roman" w:hAnsi="Arial" w:cs="Arial"/>
          <w:b/>
          <w:sz w:val="24"/>
          <w:szCs w:val="24"/>
          <w:lang w:eastAsia="fr-CA"/>
        </w:rPr>
        <w:t>Levée</w:t>
      </w:r>
    </w:p>
    <w:p w:rsidR="00D50ADA" w:rsidRPr="00BD65AF" w:rsidRDefault="00BA689C" w:rsidP="00BD65AF">
      <w:pPr>
        <w:shd w:val="clear" w:color="auto" w:fill="FFFFFF"/>
        <w:spacing w:after="0" w:line="320" w:lineRule="atLeast"/>
        <w:rPr>
          <w:rFonts w:ascii="Arial" w:eastAsia="Times New Roman" w:hAnsi="Arial" w:cs="Arial"/>
          <w:sz w:val="24"/>
          <w:szCs w:val="24"/>
          <w:lang w:eastAsia="fr-CA"/>
        </w:rPr>
      </w:pPr>
      <w:r>
        <w:rPr>
          <w:rFonts w:ascii="Arial" w:eastAsia="Times New Roman" w:hAnsi="Arial" w:cs="Arial"/>
          <w:sz w:val="24"/>
          <w:szCs w:val="24"/>
          <w:lang w:eastAsia="fr-CA"/>
        </w:rPr>
        <w:t xml:space="preserve">Geneviève propose la levée, Christiane appuie. </w:t>
      </w:r>
      <w:bookmarkStart w:id="0" w:name="_GoBack"/>
      <w:bookmarkEnd w:id="0"/>
    </w:p>
    <w:sectPr w:rsidR="00D50ADA" w:rsidRPr="00BD65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CC2"/>
    <w:multiLevelType w:val="hybridMultilevel"/>
    <w:tmpl w:val="F4923A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17D"/>
    <w:multiLevelType w:val="hybridMultilevel"/>
    <w:tmpl w:val="507E71E4"/>
    <w:lvl w:ilvl="0" w:tplc="0D26AC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662C"/>
    <w:multiLevelType w:val="hybridMultilevel"/>
    <w:tmpl w:val="A6489500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4066"/>
    <w:multiLevelType w:val="hybridMultilevel"/>
    <w:tmpl w:val="B5CCF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2888"/>
    <w:multiLevelType w:val="multilevel"/>
    <w:tmpl w:val="C944F0F0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DDD37F9"/>
    <w:multiLevelType w:val="multilevel"/>
    <w:tmpl w:val="2724D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6">
    <w:nsid w:val="305449F9"/>
    <w:multiLevelType w:val="multilevel"/>
    <w:tmpl w:val="D25CD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224819"/>
    <w:multiLevelType w:val="hybridMultilevel"/>
    <w:tmpl w:val="57361778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1893"/>
    <w:multiLevelType w:val="hybridMultilevel"/>
    <w:tmpl w:val="1D884F4E"/>
    <w:lvl w:ilvl="0" w:tplc="0DDAD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81F0D"/>
    <w:multiLevelType w:val="hybridMultilevel"/>
    <w:tmpl w:val="BEA085C4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4022BD"/>
    <w:multiLevelType w:val="multilevel"/>
    <w:tmpl w:val="60FC0B4A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57EA7940"/>
    <w:multiLevelType w:val="hybridMultilevel"/>
    <w:tmpl w:val="BD98F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76707"/>
    <w:multiLevelType w:val="multilevel"/>
    <w:tmpl w:val="A75E5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EC15262"/>
    <w:multiLevelType w:val="hybridMultilevel"/>
    <w:tmpl w:val="4386F0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56BD7"/>
    <w:multiLevelType w:val="multilevel"/>
    <w:tmpl w:val="C674F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2AB6784"/>
    <w:multiLevelType w:val="multilevel"/>
    <w:tmpl w:val="E90CF3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DC073E8"/>
    <w:multiLevelType w:val="multilevel"/>
    <w:tmpl w:val="5CD4B358"/>
    <w:lvl w:ilvl="0">
      <w:start w:val="3"/>
      <w:numFmt w:val="decimal"/>
      <w:suff w:val="space"/>
      <w:lvlText w:val="%1.0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C"/>
    <w:rsid w:val="000131DB"/>
    <w:rsid w:val="000414C6"/>
    <w:rsid w:val="000777DC"/>
    <w:rsid w:val="0010566E"/>
    <w:rsid w:val="002258C3"/>
    <w:rsid w:val="00287D46"/>
    <w:rsid w:val="00323F7C"/>
    <w:rsid w:val="003939E7"/>
    <w:rsid w:val="003F3C4B"/>
    <w:rsid w:val="004463F4"/>
    <w:rsid w:val="004745C6"/>
    <w:rsid w:val="00497C59"/>
    <w:rsid w:val="004B0895"/>
    <w:rsid w:val="004C0E6D"/>
    <w:rsid w:val="004C149D"/>
    <w:rsid w:val="004F7C11"/>
    <w:rsid w:val="0051003E"/>
    <w:rsid w:val="00597839"/>
    <w:rsid w:val="00624173"/>
    <w:rsid w:val="00670B67"/>
    <w:rsid w:val="006A3D2F"/>
    <w:rsid w:val="00710C44"/>
    <w:rsid w:val="00716E09"/>
    <w:rsid w:val="0071743C"/>
    <w:rsid w:val="00727A13"/>
    <w:rsid w:val="00765439"/>
    <w:rsid w:val="007C765E"/>
    <w:rsid w:val="00986F0E"/>
    <w:rsid w:val="009A73C1"/>
    <w:rsid w:val="00A33363"/>
    <w:rsid w:val="00A43035"/>
    <w:rsid w:val="00AF6191"/>
    <w:rsid w:val="00B44F34"/>
    <w:rsid w:val="00B525E3"/>
    <w:rsid w:val="00BA689C"/>
    <w:rsid w:val="00BD65AF"/>
    <w:rsid w:val="00BE11EC"/>
    <w:rsid w:val="00BF260F"/>
    <w:rsid w:val="00C16127"/>
    <w:rsid w:val="00C174FD"/>
    <w:rsid w:val="00C678F9"/>
    <w:rsid w:val="00C8196C"/>
    <w:rsid w:val="00D176D7"/>
    <w:rsid w:val="00D50ADA"/>
    <w:rsid w:val="00D52385"/>
    <w:rsid w:val="00D528E2"/>
    <w:rsid w:val="00D67E6A"/>
    <w:rsid w:val="00DC7FB4"/>
    <w:rsid w:val="00DD2D7F"/>
    <w:rsid w:val="00DF3F06"/>
    <w:rsid w:val="00E44D28"/>
    <w:rsid w:val="00EE6E7D"/>
    <w:rsid w:val="00F06954"/>
    <w:rsid w:val="00F479D7"/>
    <w:rsid w:val="00FA6989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C8196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06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C8196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06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interne@faecum.qc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ED2C-A56D-B948-87F9-A1D92AD9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1619</Words>
  <Characters>8910</Characters>
  <Application>Microsoft Macintosh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Genevieve Le Dorze-Cloutier</cp:lastModifiedBy>
  <cp:revision>2</cp:revision>
  <dcterms:created xsi:type="dcterms:W3CDTF">2015-10-17T19:01:00Z</dcterms:created>
  <dcterms:modified xsi:type="dcterms:W3CDTF">2015-10-17T19:01:00Z</dcterms:modified>
</cp:coreProperties>
</file>